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E7" w:rsidRPr="009D45C9" w:rsidRDefault="00CD3DE9" w:rsidP="004126E7">
      <w:pPr>
        <w:pStyle w:val="a8"/>
        <w:jc w:val="center"/>
      </w:pPr>
      <w:r>
        <w:t xml:space="preserve"> </w:t>
      </w:r>
      <w:proofErr w:type="gramStart"/>
      <w:r w:rsidR="004126E7" w:rsidRPr="009D45C9">
        <w:t>структурное подразделение государственного бюджетного общеобразовательного учреждения  Самарской области средняя общеобразовательная</w:t>
      </w:r>
      <w:r w:rsidR="004126E7">
        <w:t xml:space="preserve"> </w:t>
      </w:r>
      <w:r w:rsidR="004126E7" w:rsidRPr="009D45C9">
        <w:t xml:space="preserve"> школа «Образовательный центр» с. Богатое муниципального района Богатовский</w:t>
      </w:r>
      <w:r w:rsidR="004126E7">
        <w:t xml:space="preserve"> </w:t>
      </w:r>
      <w:r w:rsidR="004126E7" w:rsidRPr="009D45C9">
        <w:t xml:space="preserve"> Самарской области</w:t>
      </w:r>
      <w:proofErr w:type="gramEnd"/>
    </w:p>
    <w:p w:rsidR="004126E7" w:rsidRPr="009D45C9" w:rsidRDefault="004126E7" w:rsidP="004126E7">
      <w:pPr>
        <w:shd w:val="clear" w:color="auto" w:fill="FFFFFF"/>
        <w:spacing w:after="24"/>
        <w:jc w:val="center"/>
      </w:pPr>
      <w:r w:rsidRPr="009D45C9">
        <w:t>Героя Советского Союза Павлова Валентина Васильевича детский  сад  «Солнышко»</w:t>
      </w:r>
    </w:p>
    <w:p w:rsidR="004126E7" w:rsidRDefault="004126E7" w:rsidP="003D5DB3"/>
    <w:p w:rsidR="004126E7" w:rsidRDefault="004126E7" w:rsidP="003D5DB3"/>
    <w:p w:rsidR="00A0495C" w:rsidRDefault="004126E7" w:rsidP="004126E7">
      <w:pPr>
        <w:jc w:val="center"/>
      </w:pPr>
      <w:r>
        <w:t xml:space="preserve">                                                                                                        </w:t>
      </w:r>
      <w:r w:rsidR="003D5DB3">
        <w:t>УТВЕРЖДЕНО:</w:t>
      </w:r>
    </w:p>
    <w:p w:rsidR="003D5DB3" w:rsidRDefault="004126E7" w:rsidP="004126E7">
      <w:pPr>
        <w:jc w:val="right"/>
      </w:pPr>
      <w:r>
        <w:t>Директор ГБОУ СОШ «</w:t>
      </w:r>
      <w:proofErr w:type="spellStart"/>
      <w:r>
        <w:t>Оц</w:t>
      </w:r>
      <w:proofErr w:type="spellEnd"/>
      <w:r>
        <w:t>»</w:t>
      </w:r>
    </w:p>
    <w:p w:rsidR="004126E7" w:rsidRDefault="004126E7" w:rsidP="004126E7">
      <w:pPr>
        <w:jc w:val="center"/>
      </w:pPr>
      <w:r>
        <w:t xml:space="preserve">                                                                                  с. Богатое</w:t>
      </w:r>
    </w:p>
    <w:p w:rsidR="004126E7" w:rsidRDefault="004126E7" w:rsidP="004126E7">
      <w:pPr>
        <w:jc w:val="right"/>
      </w:pPr>
      <w:r>
        <w:t>__________А.А. Гуров</w:t>
      </w:r>
    </w:p>
    <w:p w:rsidR="004126E7" w:rsidRDefault="004126E7" w:rsidP="004126E7">
      <w:pPr>
        <w:jc w:val="right"/>
      </w:pPr>
      <w:r>
        <w:t xml:space="preserve">  Приказ №</w:t>
      </w:r>
      <w:proofErr w:type="spellStart"/>
      <w:r>
        <w:t>___от</w:t>
      </w:r>
      <w:proofErr w:type="spellEnd"/>
      <w:r>
        <w:t xml:space="preserve"> ____20___ г.</w:t>
      </w:r>
    </w:p>
    <w:p w:rsidR="003D5DB3" w:rsidRDefault="003D5DB3" w:rsidP="003D5DB3">
      <w:pPr>
        <w:jc w:val="center"/>
      </w:pPr>
    </w:p>
    <w:p w:rsidR="003D5DB3" w:rsidRDefault="003D5DB3" w:rsidP="003D5DB3">
      <w:pPr>
        <w:jc w:val="center"/>
      </w:pPr>
    </w:p>
    <w:p w:rsidR="003D5DB3" w:rsidRDefault="003D5DB3" w:rsidP="003D5DB3">
      <w:pPr>
        <w:jc w:val="center"/>
      </w:pPr>
    </w:p>
    <w:p w:rsidR="003D5DB3" w:rsidRDefault="003D5DB3" w:rsidP="003D5DB3">
      <w:pPr>
        <w:ind w:left="1418" w:right="1410"/>
        <w:jc w:val="center"/>
        <w:rPr>
          <w:b/>
          <w:color w:val="000000" w:themeColor="text1"/>
        </w:rPr>
      </w:pPr>
    </w:p>
    <w:p w:rsidR="003D5DB3" w:rsidRDefault="003D5DB3" w:rsidP="003D5DB3">
      <w:pPr>
        <w:ind w:left="1418" w:right="1410"/>
        <w:jc w:val="center"/>
        <w:rPr>
          <w:b/>
          <w:color w:val="000000" w:themeColor="text1"/>
        </w:rPr>
      </w:pPr>
    </w:p>
    <w:p w:rsidR="003D5DB3" w:rsidRDefault="003D5DB3" w:rsidP="003D5DB3">
      <w:pPr>
        <w:ind w:left="1418" w:right="1410"/>
        <w:jc w:val="center"/>
        <w:rPr>
          <w:b/>
          <w:color w:val="000000" w:themeColor="text1"/>
        </w:rPr>
      </w:pPr>
    </w:p>
    <w:p w:rsidR="003D5DB3" w:rsidRDefault="003D5DB3" w:rsidP="003D5DB3">
      <w:pPr>
        <w:ind w:left="1418" w:right="1410"/>
        <w:jc w:val="center"/>
        <w:rPr>
          <w:b/>
          <w:color w:val="000000" w:themeColor="text1"/>
        </w:rPr>
      </w:pPr>
    </w:p>
    <w:p w:rsidR="004126E7" w:rsidRDefault="004126E7" w:rsidP="003D5DB3">
      <w:pPr>
        <w:ind w:left="1418" w:right="1410"/>
        <w:jc w:val="center"/>
        <w:rPr>
          <w:b/>
          <w:color w:val="000000" w:themeColor="text1"/>
        </w:rPr>
      </w:pPr>
    </w:p>
    <w:p w:rsidR="00874886" w:rsidRDefault="00874886" w:rsidP="003D5DB3">
      <w:pPr>
        <w:ind w:left="1418" w:right="1410"/>
        <w:jc w:val="center"/>
        <w:rPr>
          <w:b/>
          <w:color w:val="000000" w:themeColor="text1"/>
        </w:rPr>
      </w:pPr>
    </w:p>
    <w:p w:rsidR="00874886" w:rsidRDefault="00874886" w:rsidP="003D5DB3">
      <w:pPr>
        <w:ind w:left="1418" w:right="1410"/>
        <w:jc w:val="center"/>
        <w:rPr>
          <w:b/>
          <w:color w:val="000000" w:themeColor="text1"/>
        </w:rPr>
      </w:pPr>
    </w:p>
    <w:p w:rsidR="003D5DB3" w:rsidRDefault="003D5DB3" w:rsidP="003D5DB3">
      <w:pPr>
        <w:ind w:left="1418" w:right="1410"/>
        <w:jc w:val="center"/>
        <w:rPr>
          <w:b/>
          <w:color w:val="000000" w:themeColor="text1"/>
        </w:rPr>
      </w:pPr>
    </w:p>
    <w:p w:rsidR="003D5DB3" w:rsidRDefault="003D5DB3" w:rsidP="003D5DB3">
      <w:pPr>
        <w:ind w:left="1418" w:right="1410"/>
        <w:jc w:val="center"/>
        <w:rPr>
          <w:b/>
          <w:color w:val="000000" w:themeColor="text1"/>
        </w:rPr>
      </w:pPr>
    </w:p>
    <w:p w:rsidR="00B51CD6" w:rsidRDefault="003D5DB3" w:rsidP="00874886">
      <w:pPr>
        <w:ind w:left="1418" w:right="1410"/>
        <w:jc w:val="center"/>
        <w:rPr>
          <w:b/>
          <w:color w:val="000000" w:themeColor="text1"/>
          <w:sz w:val="32"/>
          <w:szCs w:val="32"/>
        </w:rPr>
      </w:pPr>
      <w:r w:rsidRPr="00874886">
        <w:rPr>
          <w:b/>
          <w:color w:val="000000" w:themeColor="text1"/>
          <w:sz w:val="32"/>
          <w:szCs w:val="32"/>
        </w:rPr>
        <w:t>ПРОГРАММА РАЗВИТИЯ</w:t>
      </w:r>
      <w:r w:rsidRPr="00874886">
        <w:rPr>
          <w:b/>
          <w:color w:val="000000" w:themeColor="text1"/>
          <w:sz w:val="32"/>
          <w:szCs w:val="32"/>
        </w:rPr>
        <w:br/>
        <w:t>СП ГБОУ СОШ «</w:t>
      </w:r>
      <w:proofErr w:type="spellStart"/>
      <w:r w:rsidRPr="00874886">
        <w:rPr>
          <w:b/>
          <w:color w:val="000000" w:themeColor="text1"/>
          <w:sz w:val="32"/>
          <w:szCs w:val="32"/>
        </w:rPr>
        <w:t>Оц</w:t>
      </w:r>
      <w:proofErr w:type="spellEnd"/>
      <w:r w:rsidRPr="00874886">
        <w:rPr>
          <w:b/>
          <w:color w:val="000000" w:themeColor="text1"/>
          <w:sz w:val="32"/>
          <w:szCs w:val="32"/>
        </w:rPr>
        <w:t xml:space="preserve">» </w:t>
      </w:r>
      <w:proofErr w:type="gramStart"/>
      <w:r w:rsidRPr="00874886">
        <w:rPr>
          <w:b/>
          <w:color w:val="000000" w:themeColor="text1"/>
          <w:sz w:val="32"/>
          <w:szCs w:val="32"/>
        </w:rPr>
        <w:t>с</w:t>
      </w:r>
      <w:proofErr w:type="gramEnd"/>
      <w:r w:rsidRPr="00874886">
        <w:rPr>
          <w:b/>
          <w:color w:val="000000" w:themeColor="text1"/>
          <w:sz w:val="32"/>
          <w:szCs w:val="32"/>
        </w:rPr>
        <w:t xml:space="preserve">. Богатое </w:t>
      </w:r>
    </w:p>
    <w:p w:rsidR="003D5DB3" w:rsidRPr="00874886" w:rsidRDefault="00D00466" w:rsidP="00874886">
      <w:pPr>
        <w:ind w:left="1418" w:right="1410"/>
        <w:jc w:val="center"/>
        <w:rPr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детский сад «Солнышко»</w:t>
      </w:r>
      <w:r>
        <w:rPr>
          <w:b/>
          <w:color w:val="000000" w:themeColor="text1"/>
          <w:sz w:val="32"/>
          <w:szCs w:val="32"/>
        </w:rPr>
        <w:br/>
        <w:t>на 2020 -2023</w:t>
      </w:r>
      <w:r w:rsidR="003D5DB3" w:rsidRPr="00874886">
        <w:rPr>
          <w:b/>
          <w:color w:val="000000" w:themeColor="text1"/>
          <w:sz w:val="32"/>
          <w:szCs w:val="32"/>
        </w:rPr>
        <w:t xml:space="preserve"> </w:t>
      </w:r>
      <w:r w:rsidR="00874886">
        <w:rPr>
          <w:b/>
          <w:color w:val="000000" w:themeColor="text1"/>
          <w:sz w:val="32"/>
          <w:szCs w:val="32"/>
        </w:rPr>
        <w:t>годы</w:t>
      </w:r>
    </w:p>
    <w:p w:rsidR="003D5DB3" w:rsidRPr="00874886" w:rsidRDefault="003D5DB3" w:rsidP="003D5DB3">
      <w:pPr>
        <w:jc w:val="center"/>
        <w:rPr>
          <w:sz w:val="32"/>
          <w:szCs w:val="32"/>
        </w:rPr>
      </w:pPr>
    </w:p>
    <w:p w:rsidR="003D5DB3" w:rsidRPr="00874886" w:rsidRDefault="003D5DB3" w:rsidP="003D5DB3">
      <w:pPr>
        <w:jc w:val="center"/>
        <w:rPr>
          <w:sz w:val="32"/>
          <w:szCs w:val="32"/>
        </w:rPr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874886" w:rsidRDefault="00CD3DE9" w:rsidP="00874886">
      <w:r>
        <w:t xml:space="preserve">   </w:t>
      </w:r>
      <w:r w:rsidR="00177C11">
        <w:t xml:space="preserve"> </w:t>
      </w:r>
      <w:r w:rsidR="00874886">
        <w:t>ПРИНЯТА:</w:t>
      </w:r>
    </w:p>
    <w:p w:rsidR="00874886" w:rsidRDefault="00874886" w:rsidP="00874886">
      <w:r>
        <w:t>педагогическим советом</w:t>
      </w:r>
    </w:p>
    <w:p w:rsidR="00874886" w:rsidRDefault="00B51CD6" w:rsidP="00874886">
      <w:r>
        <w:t xml:space="preserve">протокол №___ от </w:t>
      </w:r>
      <w:proofErr w:type="spellStart"/>
      <w:r>
        <w:t>____</w:t>
      </w:r>
      <w:proofErr w:type="gramStart"/>
      <w:r>
        <w:t>г</w:t>
      </w:r>
      <w:proofErr w:type="spellEnd"/>
      <w:proofErr w:type="gramEnd"/>
      <w:r>
        <w:t>.</w:t>
      </w:r>
    </w:p>
    <w:p w:rsidR="00190D5D" w:rsidRDefault="00190D5D" w:rsidP="003D5DB3">
      <w:pPr>
        <w:jc w:val="center"/>
      </w:pPr>
    </w:p>
    <w:p w:rsidR="00190D5D" w:rsidRDefault="00190D5D" w:rsidP="003D5DB3">
      <w:pPr>
        <w:jc w:val="center"/>
      </w:pPr>
    </w:p>
    <w:p w:rsidR="00FA632B" w:rsidRDefault="00295E35" w:rsidP="00FA632B">
      <w:pPr>
        <w:jc w:val="center"/>
      </w:pPr>
      <w:r>
        <w:rPr>
          <w:b/>
        </w:rPr>
        <w:lastRenderedPageBreak/>
        <w:t>ПАСПОРТ</w:t>
      </w:r>
      <w:r>
        <w:rPr>
          <w:b/>
        </w:rPr>
        <w:br/>
      </w:r>
    </w:p>
    <w:tbl>
      <w:tblPr>
        <w:tblStyle w:val="a4"/>
        <w:tblW w:w="0" w:type="auto"/>
        <w:tblLook w:val="04A0"/>
      </w:tblPr>
      <w:tblGrid>
        <w:gridCol w:w="2061"/>
        <w:gridCol w:w="7510"/>
      </w:tblGrid>
      <w:tr w:rsidR="00FA632B" w:rsidTr="00FA632B">
        <w:tc>
          <w:tcPr>
            <w:tcW w:w="1951" w:type="dxa"/>
          </w:tcPr>
          <w:p w:rsidR="00FA632B" w:rsidRPr="00D12180" w:rsidRDefault="00105E2F" w:rsidP="00226BB5">
            <w:pPr>
              <w:jc w:val="center"/>
              <w:rPr>
                <w:sz w:val="28"/>
                <w:szCs w:val="28"/>
              </w:rPr>
            </w:pPr>
            <w:r w:rsidRPr="00D1218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20" w:type="dxa"/>
          </w:tcPr>
          <w:p w:rsidR="00FA632B" w:rsidRPr="00D12180" w:rsidRDefault="00105E2F" w:rsidP="00105E2F">
            <w:pPr>
              <w:jc w:val="both"/>
              <w:rPr>
                <w:sz w:val="28"/>
                <w:szCs w:val="28"/>
              </w:rPr>
            </w:pPr>
            <w:r w:rsidRPr="00D12180">
              <w:rPr>
                <w:sz w:val="28"/>
                <w:szCs w:val="28"/>
              </w:rPr>
              <w:t>Программа развития СП ГБОУ СОШ с. Богатое детский сад «Солнышко»</w:t>
            </w:r>
            <w:r w:rsidR="00295E35">
              <w:rPr>
                <w:sz w:val="28"/>
                <w:szCs w:val="28"/>
              </w:rPr>
              <w:t>.</w:t>
            </w:r>
          </w:p>
        </w:tc>
      </w:tr>
      <w:tr w:rsidR="00FA632B" w:rsidTr="00FA632B">
        <w:tc>
          <w:tcPr>
            <w:tcW w:w="1951" w:type="dxa"/>
          </w:tcPr>
          <w:p w:rsidR="00FA632B" w:rsidRPr="00D12180" w:rsidRDefault="00A7393C" w:rsidP="00A73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>
              <w:rPr>
                <w:sz w:val="28"/>
                <w:szCs w:val="28"/>
              </w:rPr>
              <w:br/>
              <w:t xml:space="preserve">исполнитель </w:t>
            </w:r>
            <w:r w:rsidR="00FA632B" w:rsidRPr="00D12180">
              <w:rPr>
                <w:sz w:val="28"/>
                <w:szCs w:val="28"/>
              </w:rPr>
              <w:t>программы</w:t>
            </w:r>
          </w:p>
        </w:tc>
        <w:tc>
          <w:tcPr>
            <w:tcW w:w="7620" w:type="dxa"/>
          </w:tcPr>
          <w:p w:rsidR="00A569BF" w:rsidRPr="00D12180" w:rsidRDefault="007C61B5" w:rsidP="007C61B5">
            <w:pPr>
              <w:tabs>
                <w:tab w:val="left" w:pos="376"/>
              </w:tabs>
              <w:jc w:val="both"/>
              <w:rPr>
                <w:sz w:val="28"/>
                <w:szCs w:val="28"/>
              </w:rPr>
            </w:pPr>
            <w:r w:rsidRPr="00D12180">
              <w:rPr>
                <w:sz w:val="28"/>
                <w:szCs w:val="28"/>
              </w:rPr>
              <w:t xml:space="preserve">Рабочая группа </w:t>
            </w:r>
            <w:r w:rsidR="00226BB5" w:rsidRPr="00D12180">
              <w:rPr>
                <w:sz w:val="28"/>
                <w:szCs w:val="28"/>
              </w:rPr>
              <w:t xml:space="preserve">педагогов </w:t>
            </w:r>
            <w:r w:rsidRPr="00D12180">
              <w:rPr>
                <w:sz w:val="28"/>
                <w:szCs w:val="28"/>
              </w:rPr>
              <w:t xml:space="preserve">СП детский сад «Солнышко». </w:t>
            </w:r>
            <w:r w:rsidR="00FA632B" w:rsidRPr="00D12180">
              <w:rPr>
                <w:sz w:val="28"/>
                <w:szCs w:val="28"/>
              </w:rPr>
              <w:tab/>
            </w:r>
            <w:r w:rsidR="00A569BF" w:rsidRPr="00D12180">
              <w:rPr>
                <w:sz w:val="28"/>
                <w:szCs w:val="28"/>
              </w:rPr>
              <w:t xml:space="preserve"> </w:t>
            </w:r>
          </w:p>
        </w:tc>
      </w:tr>
      <w:tr w:rsidR="00FA632B" w:rsidTr="00FA632B">
        <w:tc>
          <w:tcPr>
            <w:tcW w:w="1951" w:type="dxa"/>
          </w:tcPr>
          <w:p w:rsidR="00FA632B" w:rsidRPr="00D12180" w:rsidRDefault="00A7393C" w:rsidP="00A73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br/>
            </w:r>
            <w:r w:rsidR="00A569BF" w:rsidRPr="00D12180">
              <w:rPr>
                <w:sz w:val="28"/>
                <w:szCs w:val="28"/>
              </w:rPr>
              <w:t>программы</w:t>
            </w:r>
          </w:p>
        </w:tc>
        <w:tc>
          <w:tcPr>
            <w:tcW w:w="7620" w:type="dxa"/>
          </w:tcPr>
          <w:p w:rsidR="00FA632B" w:rsidRPr="00D12180" w:rsidRDefault="005F37F7" w:rsidP="00D12180">
            <w:pPr>
              <w:jc w:val="both"/>
              <w:rPr>
                <w:sz w:val="28"/>
                <w:szCs w:val="28"/>
              </w:rPr>
            </w:pPr>
            <w:r w:rsidRPr="00D12180">
              <w:rPr>
                <w:sz w:val="28"/>
                <w:szCs w:val="28"/>
              </w:rPr>
              <w:t>П</w:t>
            </w:r>
            <w:r w:rsidR="00A569BF" w:rsidRPr="00D12180">
              <w:rPr>
                <w:sz w:val="28"/>
                <w:szCs w:val="28"/>
              </w:rPr>
              <w:t>овышение качества дошкольного образования и совершенствование условий осуществления образовательной деятельности по образовательным программам дошкольного образования</w:t>
            </w:r>
            <w:r w:rsidR="0051300C" w:rsidRPr="00D12180">
              <w:rPr>
                <w:sz w:val="28"/>
                <w:szCs w:val="28"/>
              </w:rPr>
              <w:t>.</w:t>
            </w:r>
          </w:p>
        </w:tc>
      </w:tr>
      <w:tr w:rsidR="00FA632B" w:rsidTr="00FA632B">
        <w:tc>
          <w:tcPr>
            <w:tcW w:w="1951" w:type="dxa"/>
          </w:tcPr>
          <w:p w:rsidR="0051300C" w:rsidRPr="00D12180" w:rsidRDefault="0051300C" w:rsidP="00A7393C">
            <w:pPr>
              <w:rPr>
                <w:sz w:val="28"/>
                <w:szCs w:val="28"/>
              </w:rPr>
            </w:pPr>
            <w:r w:rsidRPr="00D12180">
              <w:rPr>
                <w:sz w:val="28"/>
                <w:szCs w:val="28"/>
              </w:rPr>
              <w:t>Задачи</w:t>
            </w:r>
          </w:p>
          <w:p w:rsidR="00FA632B" w:rsidRPr="00D12180" w:rsidRDefault="0051300C" w:rsidP="00A7393C">
            <w:pPr>
              <w:rPr>
                <w:sz w:val="28"/>
                <w:szCs w:val="28"/>
              </w:rPr>
            </w:pPr>
            <w:r w:rsidRPr="00D12180">
              <w:rPr>
                <w:sz w:val="28"/>
                <w:szCs w:val="28"/>
              </w:rPr>
              <w:t>программы</w:t>
            </w:r>
          </w:p>
        </w:tc>
        <w:tc>
          <w:tcPr>
            <w:tcW w:w="7620" w:type="dxa"/>
          </w:tcPr>
          <w:p w:rsidR="0051300C" w:rsidRPr="004D7857" w:rsidRDefault="00846FD3" w:rsidP="008D7663">
            <w:pPr>
              <w:pStyle w:val="a8"/>
              <w:jc w:val="both"/>
              <w:rPr>
                <w:sz w:val="28"/>
                <w:szCs w:val="28"/>
              </w:rPr>
            </w:pPr>
            <w:r w:rsidRPr="008D7663">
              <w:rPr>
                <w:sz w:val="28"/>
                <w:szCs w:val="28"/>
              </w:rPr>
              <w:t xml:space="preserve">- </w:t>
            </w:r>
            <w:r w:rsidR="005F37F7" w:rsidRPr="004D7857">
              <w:rPr>
                <w:sz w:val="28"/>
                <w:szCs w:val="28"/>
              </w:rPr>
              <w:t>П</w:t>
            </w:r>
            <w:r w:rsidR="0051300C" w:rsidRPr="004D7857">
              <w:rPr>
                <w:sz w:val="28"/>
                <w:szCs w:val="28"/>
              </w:rPr>
              <w:t>овышение качества дошкольного образования как уровня общего образования</w:t>
            </w:r>
            <w:r w:rsidRPr="004D7857">
              <w:rPr>
                <w:sz w:val="28"/>
                <w:szCs w:val="28"/>
              </w:rPr>
              <w:t>.</w:t>
            </w:r>
          </w:p>
          <w:p w:rsidR="008D7663" w:rsidRDefault="00D507E9" w:rsidP="008D7663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8D7663">
              <w:rPr>
                <w:sz w:val="28"/>
                <w:szCs w:val="28"/>
              </w:rPr>
              <w:t>-</w:t>
            </w:r>
            <w:r w:rsidR="008D7663">
              <w:rPr>
                <w:sz w:val="28"/>
                <w:szCs w:val="28"/>
              </w:rPr>
              <w:t xml:space="preserve">Осуществление целостного подхода к </w:t>
            </w:r>
            <w:r w:rsidR="00D832E7">
              <w:rPr>
                <w:sz w:val="28"/>
                <w:szCs w:val="28"/>
              </w:rPr>
              <w:t>укреплению здоровья де</w:t>
            </w:r>
            <w:r w:rsidR="008D7663">
              <w:rPr>
                <w:sz w:val="28"/>
                <w:szCs w:val="28"/>
              </w:rPr>
              <w:t xml:space="preserve">тей, обеспечению их психологического </w:t>
            </w:r>
            <w:r w:rsidR="00D832E7">
              <w:rPr>
                <w:sz w:val="28"/>
                <w:szCs w:val="28"/>
              </w:rPr>
              <w:t>благополучия и комфортности.</w:t>
            </w:r>
          </w:p>
          <w:p w:rsidR="00042577" w:rsidRPr="008D7663" w:rsidRDefault="008D7663" w:rsidP="008D7663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  <w:r w:rsidR="00042577" w:rsidRPr="008D7663">
              <w:rPr>
                <w:color w:val="000000"/>
                <w:sz w:val="28"/>
                <w:szCs w:val="28"/>
              </w:rPr>
              <w:t>Обеспечение эффективного, результативного роста профессиональной компетентности коллектива учреждения.</w:t>
            </w:r>
          </w:p>
          <w:p w:rsidR="002F22FF" w:rsidRPr="008D7663" w:rsidRDefault="008D7663" w:rsidP="008D7663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22FF" w:rsidRPr="008D7663">
              <w:rPr>
                <w:sz w:val="28"/>
                <w:szCs w:val="28"/>
              </w:rPr>
              <w:t xml:space="preserve">Повышение профессиональной компетентности молодых педагогов, используя систему наставничества, как форму адресного подхода к профессиональному становлению и развитию педагогов. </w:t>
            </w:r>
          </w:p>
          <w:p w:rsidR="00672731" w:rsidRPr="008D7663" w:rsidRDefault="008D7663" w:rsidP="008D7663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846FD3" w:rsidRPr="008D7663">
              <w:rPr>
                <w:sz w:val="28"/>
                <w:szCs w:val="28"/>
              </w:rPr>
              <w:t>П</w:t>
            </w:r>
            <w:r w:rsidR="0051300C" w:rsidRPr="008D7663">
              <w:rPr>
                <w:sz w:val="28"/>
                <w:szCs w:val="28"/>
              </w:rPr>
              <w:t>овышение вовлеченности родителей (законных представителей) в процесс воспитания и развития детей</w:t>
            </w:r>
            <w:r w:rsidR="00672731" w:rsidRPr="008D7663">
              <w:rPr>
                <w:sz w:val="28"/>
                <w:szCs w:val="28"/>
              </w:rPr>
              <w:t>.</w:t>
            </w:r>
          </w:p>
          <w:p w:rsidR="00672731" w:rsidRPr="00D12180" w:rsidRDefault="00672731" w:rsidP="008D7663">
            <w:pPr>
              <w:pStyle w:val="a8"/>
              <w:jc w:val="both"/>
            </w:pPr>
            <w:r w:rsidRPr="008D7663">
              <w:rPr>
                <w:sz w:val="28"/>
                <w:szCs w:val="28"/>
              </w:rPr>
              <w:t>-</w:t>
            </w:r>
            <w:r w:rsidRPr="008D7663">
              <w:rPr>
                <w:rFonts w:ascii="yandex-sans" w:hAnsi="yandex-sans"/>
                <w:color w:val="000000"/>
                <w:sz w:val="28"/>
                <w:szCs w:val="28"/>
              </w:rPr>
              <w:t>Совершенствование развивающей  предметно-пространственной среды и материально-технической базы учреждения в соответствии с требованиями стандарта.</w:t>
            </w:r>
          </w:p>
        </w:tc>
      </w:tr>
      <w:tr w:rsidR="00F70613" w:rsidTr="00FA632B">
        <w:tc>
          <w:tcPr>
            <w:tcW w:w="1951" w:type="dxa"/>
          </w:tcPr>
          <w:p w:rsidR="00F70613" w:rsidRPr="00D12180" w:rsidRDefault="00F70613" w:rsidP="00A7393C">
            <w:pPr>
              <w:rPr>
                <w:sz w:val="28"/>
                <w:szCs w:val="28"/>
              </w:rPr>
            </w:pPr>
            <w:r w:rsidRPr="00D12180">
              <w:rPr>
                <w:sz w:val="28"/>
                <w:szCs w:val="28"/>
              </w:rPr>
              <w:t>Целевые индикаторы и п</w:t>
            </w:r>
            <w:r w:rsidR="00A7393C">
              <w:rPr>
                <w:sz w:val="28"/>
                <w:szCs w:val="28"/>
              </w:rPr>
              <w:t xml:space="preserve">оказатели </w:t>
            </w:r>
            <w:r w:rsidRPr="00D12180">
              <w:rPr>
                <w:sz w:val="28"/>
                <w:szCs w:val="28"/>
              </w:rPr>
              <w:t>программы</w:t>
            </w:r>
          </w:p>
        </w:tc>
        <w:tc>
          <w:tcPr>
            <w:tcW w:w="7620" w:type="dxa"/>
          </w:tcPr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Целевые показатели Программы сформулированы как система</w:t>
            </w:r>
            <w:r w:rsidR="00295E35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индикаторов успешности реализации каждой из задач, составляющих содержание и структуру Программы:</w:t>
            </w:r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- Качественный уровень образования детей;</w:t>
            </w:r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-  Уровень оснащенности образовательного процесса оборудованием для использования ИКТ (от необходимого количества комплектов);</w:t>
            </w:r>
          </w:p>
          <w:p w:rsidR="00070207" w:rsidRPr="00A7393C" w:rsidRDefault="00070207" w:rsidP="00070207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- Уровень оснащенности в соответствии с возрастными </w:t>
            </w:r>
            <w:proofErr w:type="spellStart"/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гендерными</w:t>
            </w:r>
            <w:proofErr w:type="spellEnd"/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 особенностями дошкольников;</w:t>
            </w:r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- Выполнение</w:t>
            </w: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sym w:font="Symbol" w:char="F02D"/>
            </w: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нормативных показателей посещаемости дошкольных групп;</w:t>
            </w:r>
          </w:p>
          <w:p w:rsidR="00070207" w:rsidRPr="00A7393C" w:rsidRDefault="00070207" w:rsidP="00070207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- Создание единой внутренней и внешней информационной сети;</w:t>
            </w:r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-  Установление тесного взаимодействия с </w:t>
            </w:r>
            <w:proofErr w:type="gramStart"/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социальными</w:t>
            </w:r>
            <w:proofErr w:type="gramEnd"/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партнерами;</w:t>
            </w:r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Создание предметно-пространственной среды в соответствии </w:t>
            </w:r>
            <w:proofErr w:type="gramStart"/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с</w:t>
            </w:r>
            <w:proofErr w:type="gramEnd"/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требованиями ФГОС;</w:t>
            </w:r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>- Уровень обновления и пополнения предметно-развивающей</w:t>
            </w:r>
            <w:r w:rsidR="00512CE5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среды территории ДОУ:</w:t>
            </w:r>
          </w:p>
          <w:p w:rsidR="00070207" w:rsidRPr="00A7393C" w:rsidRDefault="00070207" w:rsidP="00070207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оборудование игровых площадок;</w:t>
            </w:r>
          </w:p>
          <w:p w:rsidR="00070207" w:rsidRPr="00A7393C" w:rsidRDefault="00070207" w:rsidP="00070207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реконструкция спортивной площадки.</w:t>
            </w:r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- Обучение сотрудников ДОУ на курсах повышения</w:t>
            </w:r>
          </w:p>
          <w:p w:rsidR="00070207" w:rsidRPr="00A7393C" w:rsidRDefault="00070207" w:rsidP="00070207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квалификации различного уровня и направленности;</w:t>
            </w:r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-  Аттестация на присвоение квалификационной категории (первая, высшая);</w:t>
            </w:r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- Участие педагогов в мероприятиях различного уровня;</w:t>
            </w:r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-  Внедрение новых образовательных технологий;</w:t>
            </w:r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A7393C"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- </w:t>
            </w: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Привлечение родителей и детей к участию </w:t>
            </w:r>
            <w:proofErr w:type="gramStart"/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в</w:t>
            </w:r>
            <w:proofErr w:type="gramEnd"/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совместных</w:t>
            </w:r>
          </w:p>
          <w:p w:rsidR="00070207" w:rsidRPr="00A7393C" w:rsidRDefault="00070207" w:rsidP="00A7393C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proofErr w:type="gramStart"/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мероприятиях</w:t>
            </w:r>
            <w:proofErr w:type="gramEnd"/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, проектах, внедрение нетрадиционных форм работы;</w:t>
            </w:r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A7393C"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- </w:t>
            </w: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Удовлетворенность родителей воспитательно-образовательной</w:t>
            </w:r>
            <w:r w:rsidR="00585A66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A7393C"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деятельностью </w:t>
            </w: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ДОУ;</w:t>
            </w:r>
          </w:p>
          <w:p w:rsidR="00070207" w:rsidRPr="00A7393C" w:rsidRDefault="00070207" w:rsidP="0007020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A7393C"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- </w:t>
            </w: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Рост престижа ДОУ;</w:t>
            </w:r>
          </w:p>
          <w:p w:rsidR="00F70613" w:rsidRPr="00D12180" w:rsidRDefault="00070207" w:rsidP="00A7393C">
            <w:pPr>
              <w:shd w:val="clear" w:color="auto" w:fill="FFFFFF"/>
              <w:rPr>
                <w:sz w:val="28"/>
                <w:szCs w:val="28"/>
              </w:rPr>
            </w:pP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A7393C"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- </w:t>
            </w: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Привлечение внешних партнеров к реализации инновационной</w:t>
            </w:r>
            <w:r w:rsidR="00A7393C" w:rsidRPr="00A7393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A7393C">
              <w:rPr>
                <w:rFonts w:ascii="yandex-sans" w:hAnsi="yandex-sans"/>
                <w:color w:val="000000"/>
                <w:sz w:val="28"/>
                <w:szCs w:val="28"/>
              </w:rPr>
              <w:t>политики и, как следствие, привлечение внебюджетных средств.</w:t>
            </w:r>
          </w:p>
        </w:tc>
      </w:tr>
      <w:tr w:rsidR="00F70613" w:rsidTr="00FA632B">
        <w:tc>
          <w:tcPr>
            <w:tcW w:w="1951" w:type="dxa"/>
          </w:tcPr>
          <w:p w:rsidR="00F70613" w:rsidRPr="00D12180" w:rsidRDefault="00F70613" w:rsidP="00A7393C">
            <w:pPr>
              <w:rPr>
                <w:sz w:val="28"/>
                <w:szCs w:val="28"/>
              </w:rPr>
            </w:pPr>
            <w:r w:rsidRPr="00D12180">
              <w:rPr>
                <w:sz w:val="28"/>
                <w:szCs w:val="28"/>
              </w:rPr>
              <w:lastRenderedPageBreak/>
              <w:t>Ожи</w:t>
            </w:r>
            <w:r w:rsidR="00A7393C">
              <w:rPr>
                <w:sz w:val="28"/>
                <w:szCs w:val="28"/>
              </w:rPr>
              <w:t xml:space="preserve">даемые результаты реализации </w:t>
            </w:r>
            <w:r w:rsidRPr="00D12180">
              <w:rPr>
                <w:sz w:val="28"/>
                <w:szCs w:val="28"/>
              </w:rPr>
              <w:t>программы</w:t>
            </w:r>
          </w:p>
        </w:tc>
        <w:tc>
          <w:tcPr>
            <w:tcW w:w="7620" w:type="dxa"/>
          </w:tcPr>
          <w:p w:rsidR="004400CE" w:rsidRPr="00D12180" w:rsidRDefault="004400CE" w:rsidP="004400C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D12180">
              <w:rPr>
                <w:rFonts w:ascii="yandex-sans" w:hAnsi="yandex-sans"/>
                <w:color w:val="000000"/>
                <w:sz w:val="28"/>
                <w:szCs w:val="28"/>
              </w:rPr>
              <w:t xml:space="preserve">-Совершенствование системы дошкольного образования, ориентированной на качество предоставляемых образовательных </w:t>
            </w:r>
            <w:r w:rsidR="002D17A5" w:rsidRPr="00D12180">
              <w:rPr>
                <w:rFonts w:ascii="yandex-sans" w:hAnsi="yandex-sans"/>
                <w:color w:val="000000"/>
                <w:sz w:val="28"/>
                <w:szCs w:val="28"/>
              </w:rPr>
              <w:t>услуг.</w:t>
            </w:r>
          </w:p>
          <w:p w:rsidR="00B92B2B" w:rsidRPr="00D12180" w:rsidRDefault="00B92B2B" w:rsidP="00E31E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180">
              <w:rPr>
                <w:color w:val="000000"/>
                <w:sz w:val="28"/>
                <w:szCs w:val="28"/>
              </w:rPr>
              <w:t xml:space="preserve">- </w:t>
            </w:r>
            <w:r w:rsidR="00E31ED6">
              <w:rPr>
                <w:color w:val="000000"/>
                <w:sz w:val="28"/>
                <w:szCs w:val="28"/>
              </w:rPr>
              <w:t>Возрос</w:t>
            </w:r>
            <w:r w:rsidR="002D17A5" w:rsidRPr="00D12180">
              <w:rPr>
                <w:color w:val="000000"/>
                <w:sz w:val="28"/>
                <w:szCs w:val="28"/>
              </w:rPr>
              <w:t xml:space="preserve"> </w:t>
            </w:r>
            <w:r w:rsidR="00284D90" w:rsidRPr="00D12180">
              <w:rPr>
                <w:color w:val="000000"/>
                <w:sz w:val="28"/>
                <w:szCs w:val="28"/>
              </w:rPr>
              <w:t xml:space="preserve"> </w:t>
            </w:r>
            <w:r w:rsidR="0080666A">
              <w:rPr>
                <w:color w:val="000000"/>
                <w:sz w:val="28"/>
                <w:szCs w:val="28"/>
              </w:rPr>
              <w:t xml:space="preserve">показатель </w:t>
            </w:r>
            <w:r w:rsidR="00284D90" w:rsidRPr="00D12180">
              <w:rPr>
                <w:color w:val="000000"/>
                <w:sz w:val="28"/>
                <w:szCs w:val="28"/>
              </w:rPr>
              <w:t>педагогических работников,</w:t>
            </w:r>
            <w:r w:rsidR="000C0654" w:rsidRPr="00D12180">
              <w:rPr>
                <w:color w:val="000000"/>
                <w:sz w:val="28"/>
                <w:szCs w:val="28"/>
              </w:rPr>
              <w:t xml:space="preserve"> и</w:t>
            </w:r>
            <w:r w:rsidR="00284D90" w:rsidRPr="00D12180">
              <w:rPr>
                <w:color w:val="000000"/>
                <w:sz w:val="28"/>
                <w:szCs w:val="28"/>
              </w:rPr>
              <w:t>меющих первую</w:t>
            </w:r>
            <w:r w:rsidR="000C0654" w:rsidRPr="00D12180">
              <w:rPr>
                <w:color w:val="000000"/>
                <w:sz w:val="28"/>
                <w:szCs w:val="28"/>
              </w:rPr>
              <w:t xml:space="preserve"> </w:t>
            </w:r>
            <w:r w:rsidR="00284D90" w:rsidRPr="00D12180">
              <w:rPr>
                <w:color w:val="000000"/>
                <w:sz w:val="28"/>
                <w:szCs w:val="28"/>
              </w:rPr>
              <w:t>и</w:t>
            </w:r>
            <w:r w:rsidR="0080666A">
              <w:rPr>
                <w:color w:val="000000"/>
                <w:sz w:val="28"/>
                <w:szCs w:val="28"/>
              </w:rPr>
              <w:t xml:space="preserve"> </w:t>
            </w:r>
            <w:r w:rsidR="000C0654" w:rsidRPr="00D12180">
              <w:rPr>
                <w:color w:val="000000"/>
                <w:sz w:val="28"/>
                <w:szCs w:val="28"/>
              </w:rPr>
              <w:t>в</w:t>
            </w:r>
            <w:r w:rsidR="00284D90" w:rsidRPr="00D12180">
              <w:rPr>
                <w:color w:val="000000"/>
                <w:sz w:val="28"/>
                <w:szCs w:val="28"/>
              </w:rPr>
              <w:t>ысшую</w:t>
            </w:r>
            <w:r w:rsidR="000C0654" w:rsidRPr="00D12180">
              <w:rPr>
                <w:color w:val="000000"/>
                <w:sz w:val="28"/>
                <w:szCs w:val="28"/>
              </w:rPr>
              <w:t xml:space="preserve"> </w:t>
            </w:r>
            <w:r w:rsidR="00284D90" w:rsidRPr="00D12180">
              <w:rPr>
                <w:color w:val="000000"/>
                <w:sz w:val="28"/>
                <w:szCs w:val="28"/>
              </w:rPr>
              <w:t>квалификационную</w:t>
            </w:r>
            <w:r w:rsidR="000C0654" w:rsidRPr="00D12180">
              <w:rPr>
                <w:color w:val="000000"/>
                <w:sz w:val="28"/>
                <w:szCs w:val="28"/>
              </w:rPr>
              <w:t xml:space="preserve"> категорию. </w:t>
            </w:r>
            <w:r w:rsidR="00284D90" w:rsidRPr="00D12180">
              <w:rPr>
                <w:color w:val="000000"/>
                <w:sz w:val="28"/>
                <w:szCs w:val="28"/>
              </w:rPr>
              <w:t xml:space="preserve">Все </w:t>
            </w:r>
            <w:r w:rsidR="000C0654" w:rsidRPr="00D12180">
              <w:rPr>
                <w:color w:val="000000"/>
                <w:sz w:val="28"/>
                <w:szCs w:val="28"/>
              </w:rPr>
              <w:t xml:space="preserve">педагогические работники  СП </w:t>
            </w:r>
            <w:r w:rsidR="00284D90" w:rsidRPr="00D12180">
              <w:rPr>
                <w:color w:val="000000"/>
                <w:sz w:val="28"/>
                <w:szCs w:val="28"/>
              </w:rPr>
              <w:t>ДОУ прошли</w:t>
            </w:r>
            <w:r w:rsidR="000C0654" w:rsidRPr="00D12180">
              <w:rPr>
                <w:color w:val="000000"/>
                <w:sz w:val="28"/>
                <w:szCs w:val="28"/>
              </w:rPr>
              <w:t xml:space="preserve"> </w:t>
            </w:r>
            <w:r w:rsidR="00284D90" w:rsidRPr="00D12180">
              <w:rPr>
                <w:color w:val="000000"/>
                <w:sz w:val="28"/>
                <w:szCs w:val="28"/>
              </w:rPr>
              <w:t>повышение квалификации и (или) профессиональную</w:t>
            </w:r>
            <w:r w:rsidR="000C0654" w:rsidRPr="00D12180">
              <w:rPr>
                <w:color w:val="000000"/>
                <w:sz w:val="28"/>
                <w:szCs w:val="28"/>
              </w:rPr>
              <w:t xml:space="preserve"> </w:t>
            </w:r>
            <w:r w:rsidR="00284D90" w:rsidRPr="00D12180">
              <w:rPr>
                <w:color w:val="000000"/>
                <w:sz w:val="28"/>
                <w:szCs w:val="28"/>
              </w:rPr>
              <w:t>переподготовку</w:t>
            </w:r>
            <w:r w:rsidR="000C0654" w:rsidRPr="00D12180">
              <w:rPr>
                <w:color w:val="000000"/>
                <w:sz w:val="28"/>
                <w:szCs w:val="28"/>
              </w:rPr>
              <w:t>.</w:t>
            </w:r>
          </w:p>
          <w:p w:rsidR="002F22FF" w:rsidRDefault="002A3462" w:rsidP="002F22FF">
            <w:pPr>
              <w:jc w:val="both"/>
              <w:rPr>
                <w:sz w:val="28"/>
                <w:szCs w:val="28"/>
              </w:rPr>
            </w:pPr>
            <w:r w:rsidRPr="00D12180">
              <w:rPr>
                <w:sz w:val="28"/>
                <w:szCs w:val="28"/>
              </w:rPr>
              <w:t>- П</w:t>
            </w:r>
            <w:r w:rsidR="002F22FF" w:rsidRPr="00D12180">
              <w:rPr>
                <w:sz w:val="28"/>
                <w:szCs w:val="28"/>
              </w:rPr>
              <w:t>овышение профессиональной компетентности пе</w:t>
            </w:r>
            <w:r w:rsidR="00BF1E28">
              <w:rPr>
                <w:sz w:val="28"/>
                <w:szCs w:val="28"/>
              </w:rPr>
              <w:t>дагогов через наставничество.</w:t>
            </w:r>
          </w:p>
          <w:p w:rsidR="003F6FB7" w:rsidRPr="003F6FB7" w:rsidRDefault="00DD004F" w:rsidP="003F6FB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F6FB7" w:rsidRPr="003F6FB7">
              <w:rPr>
                <w:bCs/>
                <w:sz w:val="28"/>
                <w:szCs w:val="28"/>
              </w:rPr>
              <w:t>Снижение  роста заболеваемости, через мероприятия направленные на оздоровление  и укрепление детского организма.</w:t>
            </w:r>
          </w:p>
          <w:p w:rsidR="008D7663" w:rsidRPr="00E74AE2" w:rsidRDefault="00DD004F" w:rsidP="00E74AE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1E28" w:rsidRPr="00E74AE2">
              <w:rPr>
                <w:sz w:val="28"/>
                <w:szCs w:val="28"/>
              </w:rPr>
              <w:t>С</w:t>
            </w:r>
            <w:r w:rsidR="002A3462" w:rsidRPr="00E74AE2">
              <w:rPr>
                <w:sz w:val="28"/>
                <w:szCs w:val="28"/>
              </w:rPr>
              <w:t xml:space="preserve">озданы условия  </w:t>
            </w:r>
            <w:r w:rsidR="002A3462" w:rsidRPr="00E74AE2">
              <w:rPr>
                <w:rFonts w:ascii="yandex-sans" w:hAnsi="yandex-sans"/>
                <w:color w:val="000000"/>
                <w:sz w:val="28"/>
                <w:szCs w:val="28"/>
              </w:rPr>
              <w:t>предметно-пространственной среды,  материально-техническая база учреждения  соответствует  требованиям стандарта.</w:t>
            </w:r>
            <w:r w:rsidR="008D7663" w:rsidRPr="00E74AE2">
              <w:rPr>
                <w:sz w:val="28"/>
                <w:szCs w:val="28"/>
              </w:rPr>
              <w:t xml:space="preserve"> Организация пространства гру</w:t>
            </w:r>
            <w:proofErr w:type="gramStart"/>
            <w:r w:rsidR="008D7663" w:rsidRPr="00E74AE2">
              <w:rPr>
                <w:sz w:val="28"/>
                <w:szCs w:val="28"/>
              </w:rPr>
              <w:t xml:space="preserve">пп </w:t>
            </w:r>
            <w:r w:rsidR="00E74AE2">
              <w:rPr>
                <w:sz w:val="28"/>
                <w:szCs w:val="28"/>
              </w:rPr>
              <w:t>стр</w:t>
            </w:r>
            <w:proofErr w:type="gramEnd"/>
            <w:r w:rsidR="00E74AE2">
              <w:rPr>
                <w:sz w:val="28"/>
                <w:szCs w:val="28"/>
              </w:rPr>
              <w:t xml:space="preserve">оится </w:t>
            </w:r>
            <w:r w:rsidR="008D7663" w:rsidRPr="00E74AE2">
              <w:rPr>
                <w:sz w:val="28"/>
                <w:szCs w:val="28"/>
              </w:rPr>
              <w:t xml:space="preserve">посредством создания и оборудование в них центров активности. </w:t>
            </w:r>
          </w:p>
          <w:p w:rsidR="002F22FF" w:rsidRPr="00D12180" w:rsidRDefault="00DD004F" w:rsidP="00740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06C7" w:rsidRPr="007406C7">
              <w:rPr>
                <w:sz w:val="28"/>
                <w:szCs w:val="28"/>
              </w:rPr>
              <w:t>Повышение вовлеченности родителей (законных представителей) в процесс воспитания и развития детей.</w:t>
            </w:r>
          </w:p>
        </w:tc>
      </w:tr>
      <w:tr w:rsidR="00F70613" w:rsidTr="00FA632B">
        <w:tc>
          <w:tcPr>
            <w:tcW w:w="1951" w:type="dxa"/>
          </w:tcPr>
          <w:p w:rsidR="00F70613" w:rsidRPr="00D12180" w:rsidRDefault="00F70613" w:rsidP="00F70613">
            <w:pPr>
              <w:jc w:val="both"/>
              <w:rPr>
                <w:sz w:val="28"/>
                <w:szCs w:val="28"/>
              </w:rPr>
            </w:pPr>
            <w:r w:rsidRPr="00D12180">
              <w:rPr>
                <w:sz w:val="28"/>
                <w:szCs w:val="28"/>
              </w:rPr>
              <w:t>Срок реализации</w:t>
            </w:r>
            <w:r w:rsidRPr="00D12180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620" w:type="dxa"/>
          </w:tcPr>
          <w:p w:rsidR="00F70613" w:rsidRPr="00BF1E28" w:rsidRDefault="00BF1E28" w:rsidP="00BF1E28">
            <w:pPr>
              <w:rPr>
                <w:sz w:val="28"/>
                <w:szCs w:val="28"/>
              </w:rPr>
            </w:pPr>
            <w:r w:rsidRPr="00BF1E28">
              <w:rPr>
                <w:sz w:val="28"/>
                <w:szCs w:val="28"/>
              </w:rPr>
              <w:t>2020-2023 г.</w:t>
            </w:r>
          </w:p>
        </w:tc>
      </w:tr>
    </w:tbl>
    <w:p w:rsidR="00FA632B" w:rsidRDefault="00FA632B" w:rsidP="00FA632B">
      <w:pPr>
        <w:jc w:val="center"/>
      </w:pPr>
    </w:p>
    <w:p w:rsidR="00D133B8" w:rsidRDefault="00DF3F0C" w:rsidP="00DF3F0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133B8" w:rsidRDefault="00D133B8" w:rsidP="00DF3F0C">
      <w:pPr>
        <w:pStyle w:val="a8"/>
        <w:jc w:val="both"/>
        <w:rPr>
          <w:sz w:val="28"/>
          <w:szCs w:val="28"/>
        </w:rPr>
      </w:pPr>
    </w:p>
    <w:p w:rsidR="00D133B8" w:rsidRDefault="00D133B8" w:rsidP="00DF3F0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F3F0C">
        <w:rPr>
          <w:sz w:val="28"/>
          <w:szCs w:val="28"/>
        </w:rPr>
        <w:t xml:space="preserve"> </w:t>
      </w:r>
      <w:r w:rsidR="00DF3F0C" w:rsidRPr="00DF3F0C">
        <w:rPr>
          <w:sz w:val="28"/>
          <w:szCs w:val="28"/>
        </w:rPr>
        <w:t xml:space="preserve">Программа развития СП ГБОУ СОШ </w:t>
      </w:r>
      <w:r w:rsidR="00DF3F0C" w:rsidRPr="00DF3F0C">
        <w:rPr>
          <w:rFonts w:hint="eastAsia"/>
          <w:sz w:val="28"/>
          <w:szCs w:val="28"/>
        </w:rPr>
        <w:t>«</w:t>
      </w:r>
      <w:proofErr w:type="spellStart"/>
      <w:r w:rsidR="00DF3F0C" w:rsidRPr="00DF3F0C">
        <w:rPr>
          <w:sz w:val="28"/>
          <w:szCs w:val="28"/>
        </w:rPr>
        <w:t>Оц</w:t>
      </w:r>
      <w:proofErr w:type="spellEnd"/>
      <w:r w:rsidR="00DF3F0C" w:rsidRPr="00DF3F0C">
        <w:rPr>
          <w:rFonts w:hint="eastAsia"/>
          <w:sz w:val="28"/>
          <w:szCs w:val="28"/>
        </w:rPr>
        <w:t>»</w:t>
      </w:r>
      <w:r w:rsidR="00DF3F0C" w:rsidRPr="00DF3F0C">
        <w:rPr>
          <w:sz w:val="28"/>
          <w:szCs w:val="28"/>
        </w:rPr>
        <w:t xml:space="preserve"> с</w:t>
      </w:r>
      <w:proofErr w:type="gramStart"/>
      <w:r w:rsidR="00DF3F0C" w:rsidRPr="00DF3F0C">
        <w:rPr>
          <w:sz w:val="28"/>
          <w:szCs w:val="28"/>
        </w:rPr>
        <w:t>.Б</w:t>
      </w:r>
      <w:proofErr w:type="gramEnd"/>
      <w:r w:rsidR="00DF3F0C" w:rsidRPr="00DF3F0C">
        <w:rPr>
          <w:sz w:val="28"/>
          <w:szCs w:val="28"/>
        </w:rPr>
        <w:t xml:space="preserve">огатое детский сад </w:t>
      </w:r>
      <w:r w:rsidR="00DF3F0C" w:rsidRPr="00DF3F0C">
        <w:rPr>
          <w:rFonts w:hint="eastAsia"/>
          <w:sz w:val="28"/>
          <w:szCs w:val="28"/>
        </w:rPr>
        <w:t>«</w:t>
      </w:r>
      <w:r w:rsidR="00DF3F0C" w:rsidRPr="00DF3F0C">
        <w:rPr>
          <w:sz w:val="28"/>
          <w:szCs w:val="28"/>
        </w:rPr>
        <w:t>Солнышко</w:t>
      </w:r>
      <w:r w:rsidR="00DF3F0C" w:rsidRPr="00DF3F0C">
        <w:rPr>
          <w:rFonts w:hint="eastAsia"/>
          <w:sz w:val="28"/>
          <w:szCs w:val="28"/>
        </w:rPr>
        <w:t>»</w:t>
      </w:r>
      <w:r w:rsidR="00DF3F0C" w:rsidRPr="00DF3F0C">
        <w:rPr>
          <w:sz w:val="28"/>
          <w:szCs w:val="28"/>
        </w:rPr>
        <w:t xml:space="preserve"> является официальным рабочим документом для организации текущей и перспективной деятельности учреждения. </w:t>
      </w:r>
    </w:p>
    <w:p w:rsidR="00C75EBD" w:rsidRDefault="00DF3F0C" w:rsidP="00DF3F0C">
      <w:pPr>
        <w:pStyle w:val="a8"/>
        <w:jc w:val="both"/>
        <w:rPr>
          <w:sz w:val="28"/>
          <w:szCs w:val="28"/>
        </w:rPr>
      </w:pPr>
      <w:r w:rsidRPr="00DF3F0C">
        <w:rPr>
          <w:sz w:val="28"/>
          <w:szCs w:val="28"/>
        </w:rPr>
        <w:t>Программа</w:t>
      </w:r>
      <w:r>
        <w:t xml:space="preserve"> </w:t>
      </w:r>
      <w:r w:rsidRPr="005C41DA">
        <w:rPr>
          <w:sz w:val="28"/>
          <w:szCs w:val="28"/>
        </w:rPr>
        <w:t>определяет цели, задачи, направления и предполагаемые результаты</w:t>
      </w:r>
      <w:r w:rsidR="00C75EBD">
        <w:rPr>
          <w:sz w:val="28"/>
          <w:szCs w:val="28"/>
        </w:rPr>
        <w:t xml:space="preserve"> развития организации на 2020–</w:t>
      </w:r>
      <w:r w:rsidRPr="005C41DA">
        <w:rPr>
          <w:sz w:val="28"/>
          <w:szCs w:val="28"/>
        </w:rPr>
        <w:t xml:space="preserve">2023 годы. </w:t>
      </w:r>
    </w:p>
    <w:p w:rsidR="00DF3F0C" w:rsidRDefault="00C75EBD" w:rsidP="00DF3F0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3F0C" w:rsidRPr="005C41DA">
        <w:rPr>
          <w:sz w:val="28"/>
          <w:szCs w:val="28"/>
        </w:rPr>
        <w:t xml:space="preserve">Программа  разработана на основе основной общеобразовательной программы ДОО. Основанием для разработки программы являются </w:t>
      </w:r>
      <w:r w:rsidR="00DF3F0C">
        <w:rPr>
          <w:sz w:val="28"/>
          <w:szCs w:val="28"/>
        </w:rPr>
        <w:t xml:space="preserve"> нормативно правовые акты федерального уровня</w:t>
      </w:r>
      <w:r w:rsidR="00DF3F0C" w:rsidRPr="005C41DA">
        <w:rPr>
          <w:sz w:val="28"/>
          <w:szCs w:val="28"/>
        </w:rPr>
        <w:t xml:space="preserve">: </w:t>
      </w:r>
      <w:r w:rsidR="00DF3F0C">
        <w:rPr>
          <w:sz w:val="28"/>
          <w:szCs w:val="28"/>
        </w:rPr>
        <w:t xml:space="preserve"> </w:t>
      </w:r>
    </w:p>
    <w:p w:rsidR="00DF3F0C" w:rsidRDefault="00C75EBD" w:rsidP="00DF3F0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F0C">
        <w:rPr>
          <w:sz w:val="28"/>
          <w:szCs w:val="28"/>
        </w:rPr>
        <w:t xml:space="preserve">Федеральный закон от 29.12.2012 №273-ФЗ «Об образовании  в </w:t>
      </w:r>
      <w:r w:rsidR="00DF3F0C" w:rsidRPr="005C41DA">
        <w:rPr>
          <w:sz w:val="28"/>
          <w:szCs w:val="28"/>
        </w:rPr>
        <w:t>Российской Федерации»</w:t>
      </w:r>
      <w:r w:rsidR="00DF3F0C">
        <w:rPr>
          <w:sz w:val="28"/>
          <w:szCs w:val="28"/>
        </w:rPr>
        <w:t>;</w:t>
      </w:r>
      <w:r w:rsidR="00DF3F0C" w:rsidRPr="005C41DA">
        <w:rPr>
          <w:sz w:val="28"/>
          <w:szCs w:val="28"/>
        </w:rPr>
        <w:t xml:space="preserve"> </w:t>
      </w:r>
    </w:p>
    <w:p w:rsidR="00DF3F0C" w:rsidRDefault="00DF3F0C" w:rsidP="00DF3F0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Концепция долгосрочного социально-экономического развития РФ на период до 2020 г., утв. распоряжением Правительства РФ от 17.11.2008 3 1662-р;</w:t>
      </w:r>
    </w:p>
    <w:p w:rsidR="00DF3F0C" w:rsidRDefault="00DF3F0C" w:rsidP="00DF3F0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Государственной программой РФ «Развитие образования» на 2013-2020гг., утв. постановлением правительства РФ от 15.04.2014 №295;</w:t>
      </w:r>
    </w:p>
    <w:p w:rsidR="00DF3F0C" w:rsidRDefault="00DF3F0C" w:rsidP="00DF3F0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Стратегией инновационного развития РФ на период до 2020 г., утв. Распоряжением Правительства РФ от 08.12.2011 № 2227-р;</w:t>
      </w:r>
    </w:p>
    <w:p w:rsidR="00DF3F0C" w:rsidRDefault="00DF3F0C" w:rsidP="00DF3F0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Концепцией Федеральной целевой программы развития образования на 2016-2020 гг., утв. распоряжением Правительством</w:t>
      </w:r>
      <w:r w:rsidRPr="005C4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от 29.12.2014 </w:t>
      </w:r>
    </w:p>
    <w:p w:rsidR="00DF3F0C" w:rsidRDefault="00DF3F0C" w:rsidP="00DF3F0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№ Пр-212;</w:t>
      </w:r>
    </w:p>
    <w:p w:rsidR="00DF3F0C" w:rsidRDefault="00DF3F0C" w:rsidP="00DF3F0C">
      <w:pPr>
        <w:pStyle w:val="a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Федеральным государственным образовательным</w:t>
      </w:r>
      <w:r w:rsidRPr="00026CA7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ом дошкольного образования  утв. приказом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17.10</w:t>
      </w:r>
      <w:r w:rsidRPr="00026CA7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026CA7">
        <w:rPr>
          <w:sz w:val="28"/>
          <w:szCs w:val="28"/>
        </w:rPr>
        <w:t xml:space="preserve"> N 1155); </w:t>
      </w:r>
      <w:proofErr w:type="gramEnd"/>
    </w:p>
    <w:p w:rsidR="00DF3F0C" w:rsidRPr="0087763E" w:rsidRDefault="00DF3F0C" w:rsidP="00DF3F0C">
      <w:pPr>
        <w:pStyle w:val="a8"/>
        <w:jc w:val="both"/>
        <w:rPr>
          <w:sz w:val="28"/>
          <w:szCs w:val="28"/>
          <w:shd w:val="clear" w:color="auto" w:fill="FFFFFF"/>
        </w:rPr>
      </w:pPr>
      <w:r w:rsidRPr="00026CA7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shd w:val="clear" w:color="auto" w:fill="FFFFFF"/>
        </w:rPr>
        <w:t>СанПиН</w:t>
      </w:r>
      <w:proofErr w:type="spellEnd"/>
      <w:r>
        <w:rPr>
          <w:sz w:val="28"/>
          <w:szCs w:val="28"/>
          <w:shd w:val="clear" w:color="auto" w:fill="FFFFFF"/>
        </w:rPr>
        <w:t>» 2.4.3049-13 «</w:t>
      </w:r>
      <w:r w:rsidRPr="00026CA7">
        <w:rPr>
          <w:sz w:val="28"/>
          <w:szCs w:val="28"/>
        </w:rPr>
        <w:t>Санитарно</w:t>
      </w:r>
      <w:r>
        <w:rPr>
          <w:sz w:val="28"/>
          <w:szCs w:val="28"/>
        </w:rPr>
        <w:t>-</w:t>
      </w:r>
      <w:r w:rsidRPr="00026CA7">
        <w:rPr>
          <w:sz w:val="28"/>
          <w:szCs w:val="28"/>
        </w:rPr>
        <w:t>эпидемиологические требования к устройству, содержанию и организации режима работы  дошкольных образовательных организаций»</w:t>
      </w:r>
      <w:r>
        <w:rPr>
          <w:sz w:val="28"/>
          <w:szCs w:val="28"/>
          <w:shd w:val="clear" w:color="auto" w:fill="FFFFFF"/>
        </w:rPr>
        <w:t xml:space="preserve"> </w:t>
      </w:r>
      <w:r w:rsidRPr="00026CA7">
        <w:rPr>
          <w:sz w:val="28"/>
          <w:szCs w:val="28"/>
          <w:shd w:val="clear" w:color="auto" w:fill="FFFFFF"/>
        </w:rPr>
        <w:t>от 15.05. 2013 года №26</w:t>
      </w:r>
      <w:r>
        <w:rPr>
          <w:sz w:val="28"/>
          <w:szCs w:val="28"/>
          <w:shd w:val="clear" w:color="auto" w:fill="FFFFFF"/>
        </w:rPr>
        <w:t xml:space="preserve">; </w:t>
      </w:r>
    </w:p>
    <w:p w:rsidR="00DF3F0C" w:rsidRDefault="00DF3F0C" w:rsidP="00FA632B">
      <w:pPr>
        <w:jc w:val="center"/>
      </w:pPr>
    </w:p>
    <w:p w:rsidR="003B7D23" w:rsidRDefault="003B7D23" w:rsidP="003B7D23">
      <w:pPr>
        <w:tabs>
          <w:tab w:val="left" w:pos="2980"/>
        </w:tabs>
      </w:pPr>
    </w:p>
    <w:p w:rsidR="00BD7CE3" w:rsidRDefault="0000181E" w:rsidP="000018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Информационная справка</w:t>
      </w:r>
    </w:p>
    <w:p w:rsidR="00841617" w:rsidRDefault="00841617" w:rsidP="0000181E">
      <w:pPr>
        <w:rPr>
          <w:sz w:val="28"/>
          <w:szCs w:val="28"/>
          <w:u w:val="single"/>
        </w:rPr>
      </w:pPr>
    </w:p>
    <w:p w:rsidR="00841617" w:rsidRPr="00A7393C" w:rsidRDefault="00841617" w:rsidP="00841617">
      <w:pPr>
        <w:shd w:val="clear" w:color="auto" w:fill="FFFFFF"/>
        <w:spacing w:before="30"/>
        <w:ind w:hanging="360"/>
        <w:jc w:val="both"/>
        <w:rPr>
          <w:rFonts w:ascii="Verdana" w:hAnsi="Verdana"/>
          <w:color w:val="000000"/>
          <w:sz w:val="28"/>
          <w:szCs w:val="28"/>
        </w:rPr>
      </w:pPr>
      <w:r w:rsidRPr="00A7393C">
        <w:rPr>
          <w:sz w:val="28"/>
          <w:szCs w:val="28"/>
        </w:rPr>
        <w:t xml:space="preserve">         Детский сад «Солнышко» - структурное подразделение государственного бюджетного общеобразовательного учреждения Самарской области средней общеобразовательной школы  «Образовательный центр» муниципального района Богатовский Самарской области реализующее общеобразовательные программы дошкольного образования.</w:t>
      </w:r>
      <w:r w:rsidRPr="00A7393C">
        <w:rPr>
          <w:rFonts w:eastAsiaTheme="minorHAnsi"/>
          <w:sz w:val="28"/>
          <w:szCs w:val="28"/>
          <w:shd w:val="clear" w:color="auto" w:fill="FFFFFF"/>
        </w:rPr>
        <w:t xml:space="preserve">  </w:t>
      </w:r>
    </w:p>
    <w:p w:rsidR="00620A8B" w:rsidRPr="00A7393C" w:rsidRDefault="00620A8B" w:rsidP="00312FFC">
      <w:pPr>
        <w:shd w:val="clear" w:color="auto" w:fill="FFFFFF"/>
        <w:tabs>
          <w:tab w:val="left" w:leader="underscore" w:pos="3250"/>
        </w:tabs>
        <w:jc w:val="both"/>
        <w:rPr>
          <w:sz w:val="28"/>
          <w:szCs w:val="28"/>
        </w:rPr>
      </w:pPr>
      <w:r w:rsidRPr="00A7393C">
        <w:rPr>
          <w:sz w:val="28"/>
          <w:szCs w:val="28"/>
        </w:rPr>
        <w:t>Д</w:t>
      </w:r>
      <w:r w:rsidR="00841617" w:rsidRPr="00A7393C">
        <w:rPr>
          <w:sz w:val="28"/>
          <w:szCs w:val="28"/>
        </w:rPr>
        <w:t>етск</w:t>
      </w:r>
      <w:r w:rsidRPr="00A7393C">
        <w:rPr>
          <w:sz w:val="28"/>
          <w:szCs w:val="28"/>
        </w:rPr>
        <w:t xml:space="preserve">ий сад </w:t>
      </w:r>
      <w:r w:rsidR="00841617" w:rsidRPr="00A7393C">
        <w:rPr>
          <w:sz w:val="28"/>
          <w:szCs w:val="28"/>
        </w:rPr>
        <w:t xml:space="preserve"> расположен внутри  жилого комплекса. Ближайшее окружение детского сада</w:t>
      </w:r>
      <w:r w:rsidRPr="00A7393C">
        <w:rPr>
          <w:sz w:val="28"/>
          <w:szCs w:val="28"/>
        </w:rPr>
        <w:t>:  дом молодежи, пожарная часть, промышленное производство по выпуску пищевой продукции.</w:t>
      </w:r>
      <w:r w:rsidR="00841617" w:rsidRPr="00A7393C">
        <w:rPr>
          <w:sz w:val="28"/>
          <w:szCs w:val="28"/>
        </w:rPr>
        <w:t xml:space="preserve"> </w:t>
      </w:r>
    </w:p>
    <w:p w:rsidR="00ED1DA8" w:rsidRPr="00A7393C" w:rsidRDefault="00841617" w:rsidP="00312FFC">
      <w:pPr>
        <w:shd w:val="clear" w:color="auto" w:fill="FFFFFF"/>
        <w:tabs>
          <w:tab w:val="left" w:leader="underscore" w:pos="3250"/>
        </w:tabs>
        <w:jc w:val="both"/>
        <w:rPr>
          <w:rFonts w:eastAsia="Calibri"/>
          <w:sz w:val="28"/>
          <w:szCs w:val="28"/>
          <w:lang w:eastAsia="en-US"/>
        </w:rPr>
      </w:pPr>
      <w:r w:rsidRPr="00A7393C">
        <w:rPr>
          <w:rFonts w:eastAsia="Calibri"/>
          <w:sz w:val="28"/>
          <w:szCs w:val="28"/>
          <w:lang w:eastAsia="en-US"/>
        </w:rPr>
        <w:t>Учреждение расположено в отдельно стоящем здании, в котором находятся 2 группы детей раннего и 4 группы дошкольного возраста.</w:t>
      </w:r>
      <w:r w:rsidR="00ED1DA8" w:rsidRPr="00A7393C">
        <w:rPr>
          <w:rFonts w:eastAsia="Calibri"/>
          <w:sz w:val="28"/>
          <w:szCs w:val="28"/>
          <w:lang w:eastAsia="en-US"/>
        </w:rPr>
        <w:t xml:space="preserve"> </w:t>
      </w:r>
    </w:p>
    <w:p w:rsidR="00841617" w:rsidRPr="00A7393C" w:rsidRDefault="00841617" w:rsidP="00312FFC">
      <w:pPr>
        <w:shd w:val="clear" w:color="auto" w:fill="FFFFFF"/>
        <w:tabs>
          <w:tab w:val="left" w:leader="underscore" w:pos="3250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A7393C">
        <w:rPr>
          <w:sz w:val="28"/>
          <w:szCs w:val="28"/>
          <w:lang w:eastAsia="en-US"/>
        </w:rPr>
        <w:t xml:space="preserve">На участке </w:t>
      </w:r>
      <w:r w:rsidR="00ED1DA8" w:rsidRPr="00A7393C">
        <w:rPr>
          <w:sz w:val="28"/>
          <w:szCs w:val="28"/>
          <w:lang w:eastAsia="en-US"/>
        </w:rPr>
        <w:t xml:space="preserve">каждая группа имеет свою территорию с необходимым оснащением для игровой и познавательной деятельности детей. На территории имеется  </w:t>
      </w:r>
      <w:r w:rsidRPr="00A7393C">
        <w:rPr>
          <w:sz w:val="28"/>
          <w:szCs w:val="28"/>
          <w:lang w:eastAsia="en-US"/>
        </w:rPr>
        <w:t>спортивная площадка, декоративные клумбы.</w:t>
      </w:r>
    </w:p>
    <w:p w:rsidR="00ED1DA8" w:rsidRPr="00A7393C" w:rsidRDefault="00841617" w:rsidP="00312FFC">
      <w:pPr>
        <w:jc w:val="both"/>
        <w:rPr>
          <w:sz w:val="28"/>
          <w:szCs w:val="28"/>
        </w:rPr>
      </w:pPr>
      <w:r w:rsidRPr="00A7393C">
        <w:rPr>
          <w:sz w:val="28"/>
          <w:szCs w:val="28"/>
        </w:rPr>
        <w:t xml:space="preserve"> Перевод детей из одной возрастной группы в другую и прием в дошкольное образовательное учреждение, осуществляется 1 сентября. </w:t>
      </w:r>
      <w:r w:rsidR="00ED1DA8" w:rsidRPr="00A7393C">
        <w:rPr>
          <w:sz w:val="28"/>
          <w:szCs w:val="28"/>
        </w:rPr>
        <w:t xml:space="preserve"> </w:t>
      </w:r>
    </w:p>
    <w:p w:rsidR="00226098" w:rsidRPr="00A7393C" w:rsidRDefault="00226098" w:rsidP="00312FFC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A7393C">
        <w:rPr>
          <w:rFonts w:ascii="yandex-sans" w:hAnsi="yandex-sans"/>
          <w:color w:val="000000"/>
          <w:sz w:val="28"/>
          <w:szCs w:val="28"/>
        </w:rPr>
        <w:lastRenderedPageBreak/>
        <w:t>Режим работы регламентирован Уставом и Правилами</w:t>
      </w:r>
      <w:r w:rsidR="00312FFC" w:rsidRPr="00A7393C">
        <w:rPr>
          <w:rFonts w:ascii="yandex-sans" w:hAnsi="yandex-sans"/>
          <w:color w:val="000000"/>
          <w:sz w:val="28"/>
          <w:szCs w:val="28"/>
        </w:rPr>
        <w:t xml:space="preserve"> </w:t>
      </w:r>
      <w:r w:rsidRPr="00A7393C">
        <w:rPr>
          <w:rFonts w:ascii="yandex-sans" w:hAnsi="yandex-sans"/>
          <w:color w:val="000000"/>
          <w:sz w:val="28"/>
          <w:szCs w:val="28"/>
        </w:rPr>
        <w:t xml:space="preserve"> </w:t>
      </w:r>
      <w:proofErr w:type="gramStart"/>
      <w:r w:rsidRPr="00A7393C">
        <w:rPr>
          <w:rFonts w:ascii="yandex-sans" w:hAnsi="yandex-sans"/>
          <w:color w:val="000000"/>
          <w:sz w:val="28"/>
          <w:szCs w:val="28"/>
        </w:rPr>
        <w:t>внутреннего</w:t>
      </w:r>
      <w:proofErr w:type="gramEnd"/>
      <w:r w:rsidRPr="00A7393C">
        <w:rPr>
          <w:rFonts w:ascii="yandex-sans" w:hAnsi="yandex-sans"/>
          <w:color w:val="000000"/>
          <w:sz w:val="28"/>
          <w:szCs w:val="28"/>
        </w:rPr>
        <w:t xml:space="preserve"> трудового</w:t>
      </w:r>
    </w:p>
    <w:p w:rsidR="00226098" w:rsidRPr="00A7393C" w:rsidRDefault="00226098" w:rsidP="00312FFC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A7393C">
        <w:rPr>
          <w:rFonts w:ascii="yandex-sans" w:hAnsi="yandex-sans"/>
          <w:color w:val="000000"/>
          <w:sz w:val="28"/>
          <w:szCs w:val="28"/>
        </w:rPr>
        <w:t>распорядка дошкольного учреждения</w:t>
      </w:r>
      <w:r w:rsidR="00312FFC" w:rsidRPr="00A7393C">
        <w:rPr>
          <w:rFonts w:ascii="yandex-sans" w:hAnsi="yandex-sans"/>
          <w:color w:val="000000"/>
          <w:sz w:val="28"/>
          <w:szCs w:val="28"/>
        </w:rPr>
        <w:t xml:space="preserve">.  Режим работы  учреждения с 7 до 20.00 </w:t>
      </w:r>
      <w:r w:rsidRPr="00A7393C">
        <w:rPr>
          <w:rFonts w:ascii="yandex-sans" w:hAnsi="yandex-sans"/>
          <w:color w:val="000000"/>
          <w:sz w:val="28"/>
          <w:szCs w:val="28"/>
        </w:rPr>
        <w:t xml:space="preserve"> с организацией работы двух дежурных</w:t>
      </w:r>
      <w:r w:rsidR="00312FFC" w:rsidRPr="00A7393C">
        <w:rPr>
          <w:rFonts w:ascii="yandex-sans" w:hAnsi="yandex-sans"/>
          <w:color w:val="000000"/>
          <w:sz w:val="28"/>
          <w:szCs w:val="28"/>
        </w:rPr>
        <w:t xml:space="preserve"> групп. В</w:t>
      </w:r>
      <w:r w:rsidRPr="00A7393C">
        <w:rPr>
          <w:rFonts w:ascii="yandex-sans" w:hAnsi="yandex-sans"/>
          <w:color w:val="000000"/>
          <w:sz w:val="28"/>
          <w:szCs w:val="28"/>
        </w:rPr>
        <w:t>ыходные дни: суббота, воскресенье</w:t>
      </w:r>
      <w:r w:rsidR="00312FFC" w:rsidRPr="00A7393C">
        <w:rPr>
          <w:rFonts w:ascii="yandex-sans" w:hAnsi="yandex-sans"/>
          <w:color w:val="000000"/>
          <w:sz w:val="28"/>
          <w:szCs w:val="28"/>
        </w:rPr>
        <w:t xml:space="preserve">, </w:t>
      </w:r>
      <w:r w:rsidRPr="00A7393C">
        <w:rPr>
          <w:rFonts w:ascii="yandex-sans" w:hAnsi="yandex-sans"/>
          <w:color w:val="000000"/>
          <w:sz w:val="28"/>
          <w:szCs w:val="28"/>
        </w:rPr>
        <w:t xml:space="preserve"> праздничные (по календарю).</w:t>
      </w:r>
    </w:p>
    <w:p w:rsidR="00226098" w:rsidRPr="00A7393C" w:rsidRDefault="00226098" w:rsidP="00312FFC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A7393C">
        <w:rPr>
          <w:rFonts w:ascii="yandex-sans" w:hAnsi="yandex-sans"/>
          <w:color w:val="000000"/>
          <w:sz w:val="28"/>
          <w:szCs w:val="28"/>
        </w:rPr>
        <w:t>Организация жизни детей опирается на определенный суточный режим, который</w:t>
      </w:r>
    </w:p>
    <w:p w:rsidR="00226098" w:rsidRPr="00A7393C" w:rsidRDefault="00226098" w:rsidP="00312FFC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A7393C">
        <w:rPr>
          <w:rFonts w:ascii="yandex-sans" w:hAnsi="yandex-sans"/>
          <w:color w:val="000000"/>
          <w:sz w:val="28"/>
          <w:szCs w:val="28"/>
        </w:rPr>
        <w:t>представляет собой рациональное чередовани</w:t>
      </w:r>
      <w:r w:rsidR="00312FFC" w:rsidRPr="00A7393C">
        <w:rPr>
          <w:rFonts w:ascii="yandex-sans" w:hAnsi="yandex-sans"/>
          <w:color w:val="000000"/>
          <w:sz w:val="28"/>
          <w:szCs w:val="28"/>
        </w:rPr>
        <w:t>е отрезков сна и бодрствования.</w:t>
      </w:r>
    </w:p>
    <w:p w:rsidR="009B16E9" w:rsidRPr="00A7393C" w:rsidRDefault="009B16E9" w:rsidP="00ED1DA8">
      <w:pPr>
        <w:jc w:val="both"/>
        <w:rPr>
          <w:sz w:val="28"/>
          <w:szCs w:val="28"/>
        </w:rPr>
      </w:pPr>
    </w:p>
    <w:p w:rsidR="009B16E9" w:rsidRPr="00A7393C" w:rsidRDefault="009B16E9" w:rsidP="009B16E9">
      <w:pPr>
        <w:pStyle w:val="a8"/>
        <w:rPr>
          <w:sz w:val="28"/>
          <w:szCs w:val="28"/>
          <w:u w:val="single"/>
        </w:rPr>
      </w:pPr>
      <w:r w:rsidRPr="00A7393C">
        <w:rPr>
          <w:sz w:val="28"/>
          <w:szCs w:val="28"/>
          <w:u w:val="single"/>
        </w:rPr>
        <w:t>Материально-техническое обеспечение:</w:t>
      </w:r>
    </w:p>
    <w:p w:rsidR="009B16E9" w:rsidRPr="00A7393C" w:rsidRDefault="009B16E9" w:rsidP="009B16E9">
      <w:pPr>
        <w:pStyle w:val="a8"/>
        <w:jc w:val="both"/>
        <w:rPr>
          <w:sz w:val="28"/>
          <w:szCs w:val="28"/>
        </w:rPr>
      </w:pPr>
      <w:r w:rsidRPr="00A7393C">
        <w:rPr>
          <w:sz w:val="28"/>
          <w:szCs w:val="28"/>
        </w:rPr>
        <w:t xml:space="preserve"> Общая площадь знания детского сада  1555 кв.м. Спортивный зал совмещен с </w:t>
      </w:r>
      <w:proofErr w:type="gramStart"/>
      <w:r w:rsidRPr="00A7393C">
        <w:rPr>
          <w:sz w:val="28"/>
          <w:szCs w:val="28"/>
        </w:rPr>
        <w:t>музыкальным</w:t>
      </w:r>
      <w:proofErr w:type="gramEnd"/>
      <w:r w:rsidRPr="00A7393C">
        <w:rPr>
          <w:sz w:val="28"/>
          <w:szCs w:val="28"/>
        </w:rPr>
        <w:t xml:space="preserve">. В учреждении индивидуальное отопление, в каждой группе имеется механическая разводка горячей воды в ванные комнаты, групповые кухни.  </w:t>
      </w:r>
    </w:p>
    <w:p w:rsidR="009B16E9" w:rsidRPr="00A7393C" w:rsidRDefault="009B16E9" w:rsidP="009B16E9">
      <w:pPr>
        <w:pStyle w:val="a8"/>
        <w:jc w:val="both"/>
        <w:rPr>
          <w:sz w:val="28"/>
          <w:szCs w:val="28"/>
        </w:rPr>
      </w:pPr>
      <w:r w:rsidRPr="00A7393C">
        <w:rPr>
          <w:sz w:val="28"/>
          <w:szCs w:val="28"/>
        </w:rPr>
        <w:t xml:space="preserve">Большая часть групп требует постоянного косметического ремонта или обновления. </w:t>
      </w:r>
    </w:p>
    <w:p w:rsidR="009B16E9" w:rsidRPr="00A7393C" w:rsidRDefault="009B16E9" w:rsidP="009B16E9">
      <w:pPr>
        <w:pStyle w:val="a8"/>
        <w:jc w:val="both"/>
        <w:rPr>
          <w:sz w:val="28"/>
          <w:szCs w:val="28"/>
        </w:rPr>
      </w:pPr>
      <w:r w:rsidRPr="00A7393C">
        <w:rPr>
          <w:sz w:val="28"/>
          <w:szCs w:val="28"/>
        </w:rPr>
        <w:t xml:space="preserve">Состояние учебно-методической базы ДОО постоянно пополняется. </w:t>
      </w:r>
      <w:r w:rsidRPr="00A7393C">
        <w:rPr>
          <w:color w:val="000000"/>
          <w:sz w:val="28"/>
          <w:szCs w:val="28"/>
        </w:rPr>
        <w:t>В настоящее время в дошкольном учреждении имеются</w:t>
      </w:r>
      <w:r w:rsidRPr="00A7393C">
        <w:rPr>
          <w:sz w:val="28"/>
          <w:szCs w:val="28"/>
        </w:rPr>
        <w:t xml:space="preserve">: музыкальный центр, 2 компьютера, 1 ноутбук, принтер-сканер, проектор с экраном. Задача оснащения предметно-развивающей среды ДОО остается одной из главных. </w:t>
      </w:r>
    </w:p>
    <w:p w:rsidR="009B16E9" w:rsidRDefault="00F23FBC" w:rsidP="009B16E9">
      <w:pPr>
        <w:pStyle w:val="a8"/>
        <w:jc w:val="both"/>
        <w:rPr>
          <w:sz w:val="28"/>
          <w:szCs w:val="28"/>
        </w:rPr>
      </w:pPr>
      <w:r w:rsidRPr="00A7393C">
        <w:rPr>
          <w:sz w:val="28"/>
          <w:szCs w:val="28"/>
        </w:rPr>
        <w:t>Развивающая среда дошкольного учреждения организована с учетом интересов детей и отвечает их возрастным особенностям.</w:t>
      </w:r>
    </w:p>
    <w:p w:rsidR="00A7393C" w:rsidRPr="00A7393C" w:rsidRDefault="00A7393C" w:rsidP="009B16E9">
      <w:pPr>
        <w:pStyle w:val="a8"/>
        <w:jc w:val="both"/>
        <w:rPr>
          <w:sz w:val="28"/>
          <w:szCs w:val="28"/>
        </w:rPr>
      </w:pPr>
    </w:p>
    <w:p w:rsidR="009B16E9" w:rsidRPr="00A324E5" w:rsidRDefault="009B16E9" w:rsidP="009B16E9">
      <w:pPr>
        <w:ind w:left="450" w:firstLine="258"/>
        <w:rPr>
          <w:sz w:val="28"/>
          <w:szCs w:val="28"/>
        </w:rPr>
      </w:pPr>
      <w:r w:rsidRPr="00A324E5">
        <w:rPr>
          <w:sz w:val="28"/>
          <w:szCs w:val="28"/>
        </w:rPr>
        <w:t>Материально-техническое обеспечение образовательной деятельности:</w:t>
      </w:r>
    </w:p>
    <w:p w:rsidR="009B16E9" w:rsidRPr="00A324E5" w:rsidRDefault="009B16E9" w:rsidP="009B16E9">
      <w:pPr>
        <w:ind w:left="450"/>
        <w:rPr>
          <w:sz w:val="22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2"/>
        <w:gridCol w:w="7550"/>
      </w:tblGrid>
      <w:tr w:rsidR="009B16E9" w:rsidRPr="00A324E5" w:rsidTr="00070207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E9" w:rsidRPr="00A7393C" w:rsidRDefault="009B16E9" w:rsidP="00070207">
            <w:pPr>
              <w:spacing w:line="276" w:lineRule="auto"/>
              <w:jc w:val="center"/>
              <w:rPr>
                <w:lang w:eastAsia="en-US"/>
              </w:rPr>
            </w:pPr>
            <w:r w:rsidRPr="00A7393C">
              <w:rPr>
                <w:lang w:eastAsia="en-US"/>
              </w:rPr>
              <w:t>Основные направления развития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E9" w:rsidRPr="00A7393C" w:rsidRDefault="009B16E9" w:rsidP="00070207">
            <w:pPr>
              <w:spacing w:line="276" w:lineRule="auto"/>
              <w:jc w:val="center"/>
              <w:rPr>
                <w:lang w:eastAsia="en-US"/>
              </w:rPr>
            </w:pPr>
            <w:r w:rsidRPr="00A7393C">
              <w:rPr>
                <w:lang w:eastAsia="en-US"/>
              </w:rPr>
              <w:t>Имеющиеся пособия и оборудование</w:t>
            </w:r>
          </w:p>
        </w:tc>
      </w:tr>
      <w:tr w:rsidR="009B16E9" w:rsidRPr="00A324E5" w:rsidTr="00070207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E9" w:rsidRPr="00A7393C" w:rsidRDefault="009B16E9" w:rsidP="00070207">
            <w:pPr>
              <w:spacing w:line="276" w:lineRule="auto"/>
              <w:rPr>
                <w:lang w:eastAsia="en-US"/>
              </w:rPr>
            </w:pPr>
            <w:r w:rsidRPr="00A7393C">
              <w:rPr>
                <w:lang w:eastAsia="en-US"/>
              </w:rPr>
              <w:t>Физическое развитие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E9" w:rsidRPr="00A7393C" w:rsidRDefault="009B16E9" w:rsidP="00070207">
            <w:pPr>
              <w:spacing w:line="276" w:lineRule="auto"/>
              <w:jc w:val="both"/>
              <w:rPr>
                <w:lang w:eastAsia="en-US"/>
              </w:rPr>
            </w:pPr>
            <w:r w:rsidRPr="00A7393C">
              <w:rPr>
                <w:lang w:eastAsia="en-US"/>
              </w:rPr>
              <w:t xml:space="preserve">Гимнастические скамейки, дуги для </w:t>
            </w:r>
            <w:proofErr w:type="spellStart"/>
            <w:r w:rsidRPr="00A7393C">
              <w:rPr>
                <w:lang w:eastAsia="en-US"/>
              </w:rPr>
              <w:t>подлезания</w:t>
            </w:r>
            <w:proofErr w:type="spellEnd"/>
            <w:r w:rsidRPr="00A7393C">
              <w:rPr>
                <w:lang w:eastAsia="en-US"/>
              </w:rPr>
              <w:t xml:space="preserve">, мячи, палки гимнастические, традиционное и нетрадиционное оборудование. </w:t>
            </w:r>
          </w:p>
          <w:p w:rsidR="009B16E9" w:rsidRPr="00A7393C" w:rsidRDefault="009B16E9" w:rsidP="00070207">
            <w:pPr>
              <w:spacing w:line="276" w:lineRule="auto"/>
              <w:jc w:val="both"/>
              <w:rPr>
                <w:lang w:eastAsia="en-US"/>
              </w:rPr>
            </w:pPr>
            <w:r w:rsidRPr="00A7393C">
              <w:rPr>
                <w:lang w:eastAsia="en-US"/>
              </w:rPr>
              <w:t>Бактерицидная лампа.</w:t>
            </w:r>
          </w:p>
        </w:tc>
      </w:tr>
      <w:tr w:rsidR="009B16E9" w:rsidRPr="00A324E5" w:rsidTr="00070207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E9" w:rsidRPr="00A7393C" w:rsidRDefault="009B16E9" w:rsidP="00070207">
            <w:pPr>
              <w:spacing w:line="276" w:lineRule="auto"/>
              <w:rPr>
                <w:lang w:eastAsia="en-US"/>
              </w:rPr>
            </w:pPr>
            <w:r w:rsidRPr="00A7393C">
              <w:rPr>
                <w:lang w:eastAsia="en-US"/>
              </w:rPr>
              <w:t>Социально-личностное развитие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E9" w:rsidRPr="00A7393C" w:rsidRDefault="009B16E9" w:rsidP="00070207">
            <w:pPr>
              <w:spacing w:line="276" w:lineRule="auto"/>
              <w:jc w:val="both"/>
              <w:rPr>
                <w:lang w:eastAsia="en-US"/>
              </w:rPr>
            </w:pPr>
            <w:r w:rsidRPr="00A7393C">
              <w:rPr>
                <w:lang w:eastAsia="en-US"/>
              </w:rPr>
              <w:t>Развивающие пособия и игры, атрибуты, сюжетно-игровое оборудование, художественная литература.</w:t>
            </w:r>
          </w:p>
          <w:p w:rsidR="009B16E9" w:rsidRPr="00A7393C" w:rsidRDefault="009B16E9" w:rsidP="00070207">
            <w:pPr>
              <w:spacing w:line="276" w:lineRule="auto"/>
              <w:jc w:val="both"/>
              <w:rPr>
                <w:lang w:eastAsia="en-US"/>
              </w:rPr>
            </w:pPr>
            <w:r w:rsidRPr="00A7393C">
              <w:rPr>
                <w:lang w:eastAsia="en-US"/>
              </w:rPr>
              <w:t>Учебно-наглядные пособия.</w:t>
            </w:r>
          </w:p>
        </w:tc>
      </w:tr>
      <w:tr w:rsidR="009B16E9" w:rsidRPr="00A324E5" w:rsidTr="00070207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E9" w:rsidRPr="00A7393C" w:rsidRDefault="009B16E9" w:rsidP="00070207">
            <w:pPr>
              <w:spacing w:line="276" w:lineRule="auto"/>
              <w:rPr>
                <w:lang w:eastAsia="en-US"/>
              </w:rPr>
            </w:pPr>
            <w:r w:rsidRPr="00A7393C">
              <w:rPr>
                <w:lang w:eastAsia="en-US"/>
              </w:rPr>
              <w:t>Познавательно-речевое развитие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E9" w:rsidRPr="00A7393C" w:rsidRDefault="009B16E9" w:rsidP="00070207">
            <w:pPr>
              <w:spacing w:line="276" w:lineRule="auto"/>
              <w:jc w:val="both"/>
              <w:rPr>
                <w:lang w:eastAsia="en-US"/>
              </w:rPr>
            </w:pPr>
            <w:r w:rsidRPr="00A7393C">
              <w:rPr>
                <w:lang w:eastAsia="en-US"/>
              </w:rPr>
              <w:t>Развивающие пособия, игры по развитию речи, наборное полотно, детская  художественная литература,   наглядный и раздаточный материал, числовая прямая.</w:t>
            </w:r>
          </w:p>
          <w:p w:rsidR="009B16E9" w:rsidRPr="00A7393C" w:rsidRDefault="009B16E9" w:rsidP="00070207">
            <w:pPr>
              <w:spacing w:line="276" w:lineRule="auto"/>
              <w:jc w:val="both"/>
              <w:rPr>
                <w:lang w:eastAsia="en-US"/>
              </w:rPr>
            </w:pPr>
            <w:r w:rsidRPr="00A7393C">
              <w:rPr>
                <w:lang w:eastAsia="en-US"/>
              </w:rPr>
              <w:t>Видеоматериалы (игры).</w:t>
            </w:r>
          </w:p>
        </w:tc>
      </w:tr>
      <w:tr w:rsidR="009B16E9" w:rsidRPr="00A324E5" w:rsidTr="00070207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E9" w:rsidRPr="00A7393C" w:rsidRDefault="009B16E9" w:rsidP="00070207">
            <w:pPr>
              <w:spacing w:line="276" w:lineRule="auto"/>
              <w:rPr>
                <w:lang w:eastAsia="en-US"/>
              </w:rPr>
            </w:pPr>
            <w:r w:rsidRPr="00A7393C">
              <w:rPr>
                <w:lang w:eastAsia="en-US"/>
              </w:rPr>
              <w:t>Художественно-эстетическое развитие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E9" w:rsidRPr="00A7393C" w:rsidRDefault="009B16E9" w:rsidP="00070207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A7393C">
              <w:rPr>
                <w:lang w:eastAsia="en-US"/>
              </w:rPr>
              <w:t>Музыкальный центр, магнитофон, аудиокассеты, фортепиано, детские музыкальные инструменты, детская  художественная литература, развивающие пособия, игры, альбомы, материалы для традиционного и нетрадиционного изображения предметов и образов, лекала, трафареты, печатки.</w:t>
            </w:r>
            <w:proofErr w:type="gramEnd"/>
          </w:p>
          <w:p w:rsidR="009B16E9" w:rsidRPr="00A7393C" w:rsidRDefault="009B16E9" w:rsidP="00070207">
            <w:pPr>
              <w:spacing w:line="276" w:lineRule="auto"/>
              <w:jc w:val="both"/>
              <w:rPr>
                <w:lang w:eastAsia="en-US"/>
              </w:rPr>
            </w:pPr>
            <w:r w:rsidRPr="00A7393C">
              <w:rPr>
                <w:lang w:eastAsia="en-US"/>
              </w:rPr>
              <w:t xml:space="preserve">Учебно-наглядные пособия: «Времена года», «Знакомим с пейзажной живописью», «Знакомим с натюрмортом», «Знакомим с портретной </w:t>
            </w:r>
            <w:r w:rsidRPr="00A7393C">
              <w:rPr>
                <w:lang w:eastAsia="en-US"/>
              </w:rPr>
              <w:lastRenderedPageBreak/>
              <w:t>живописью»</w:t>
            </w:r>
          </w:p>
        </w:tc>
      </w:tr>
    </w:tbl>
    <w:p w:rsidR="009B16E9" w:rsidRPr="00A324E5" w:rsidRDefault="009B16E9" w:rsidP="009B16E9">
      <w:pPr>
        <w:ind w:left="450"/>
        <w:rPr>
          <w:sz w:val="28"/>
          <w:szCs w:val="28"/>
        </w:rPr>
      </w:pPr>
    </w:p>
    <w:p w:rsidR="009B16E9" w:rsidRPr="00A324E5" w:rsidRDefault="009B16E9" w:rsidP="009B16E9">
      <w:pPr>
        <w:shd w:val="clear" w:color="auto" w:fill="FFFFFF"/>
        <w:jc w:val="both"/>
        <w:rPr>
          <w:color w:val="000000"/>
          <w:sz w:val="28"/>
          <w:szCs w:val="28"/>
        </w:rPr>
      </w:pPr>
      <w:r w:rsidRPr="00A324E5">
        <w:rPr>
          <w:color w:val="000000"/>
          <w:sz w:val="28"/>
          <w:szCs w:val="28"/>
        </w:rPr>
        <w:tab/>
      </w:r>
      <w:r w:rsidRPr="009601A3">
        <w:rPr>
          <w:color w:val="000000"/>
          <w:sz w:val="28"/>
          <w:szCs w:val="28"/>
        </w:rPr>
        <w:t>Вывод:</w:t>
      </w:r>
      <w:r w:rsidRPr="00A324E5">
        <w:rPr>
          <w:color w:val="000000"/>
          <w:sz w:val="28"/>
          <w:szCs w:val="28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9B16E9" w:rsidRPr="00A324E5" w:rsidRDefault="009B16E9" w:rsidP="009B16E9">
      <w:pPr>
        <w:shd w:val="clear" w:color="auto" w:fill="FFFFFF"/>
        <w:ind w:firstLine="708"/>
        <w:jc w:val="both"/>
        <w:rPr>
          <w:color w:val="000000"/>
        </w:rPr>
      </w:pPr>
    </w:p>
    <w:p w:rsidR="009B16E9" w:rsidRPr="00A7393C" w:rsidRDefault="009B16E9" w:rsidP="009B16E9">
      <w:pPr>
        <w:pStyle w:val="a8"/>
        <w:rPr>
          <w:sz w:val="28"/>
          <w:szCs w:val="28"/>
          <w:u w:val="single"/>
        </w:rPr>
      </w:pPr>
      <w:r w:rsidRPr="00A7393C">
        <w:rPr>
          <w:sz w:val="28"/>
          <w:szCs w:val="28"/>
          <w:u w:val="single"/>
        </w:rPr>
        <w:t>Обеспечение безопасных условий в ДОО:</w:t>
      </w:r>
    </w:p>
    <w:p w:rsidR="000C194A" w:rsidRPr="00C654F7" w:rsidRDefault="000C194A" w:rsidP="000C194A">
      <w:pPr>
        <w:pStyle w:val="a8"/>
        <w:rPr>
          <w:sz w:val="28"/>
          <w:szCs w:val="28"/>
        </w:rPr>
      </w:pPr>
      <w:r w:rsidRPr="00C654F7">
        <w:rPr>
          <w:sz w:val="28"/>
          <w:szCs w:val="28"/>
        </w:rPr>
        <w:t xml:space="preserve">   </w:t>
      </w:r>
      <w:r w:rsidR="00565944" w:rsidRPr="00C654F7">
        <w:rPr>
          <w:sz w:val="28"/>
          <w:szCs w:val="28"/>
        </w:rPr>
        <w:t>Основными направлениями деятельн</w:t>
      </w:r>
      <w:r w:rsidRPr="00C654F7">
        <w:rPr>
          <w:sz w:val="28"/>
          <w:szCs w:val="28"/>
        </w:rPr>
        <w:t>ости сотрудников де</w:t>
      </w:r>
      <w:r w:rsidR="00565944" w:rsidRPr="00C654F7">
        <w:rPr>
          <w:sz w:val="28"/>
          <w:szCs w:val="28"/>
        </w:rPr>
        <w:t>т</w:t>
      </w:r>
      <w:r w:rsidRPr="00C654F7">
        <w:rPr>
          <w:sz w:val="28"/>
          <w:szCs w:val="28"/>
        </w:rPr>
        <w:t>ского сада по обеспечению безопасности в детском саду</w:t>
      </w:r>
      <w:r w:rsidR="00332EDF" w:rsidRPr="00C654F7">
        <w:rPr>
          <w:sz w:val="28"/>
          <w:szCs w:val="28"/>
        </w:rPr>
        <w:t xml:space="preserve"> являются:</w:t>
      </w:r>
    </w:p>
    <w:p w:rsidR="00332EDF" w:rsidRDefault="00332EDF" w:rsidP="009B16E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пожарная безопасность;</w:t>
      </w:r>
    </w:p>
    <w:p w:rsidR="00332EDF" w:rsidRDefault="00332EDF" w:rsidP="00332EDF">
      <w:pPr>
        <w:jc w:val="both"/>
        <w:rPr>
          <w:sz w:val="28"/>
          <w:szCs w:val="28"/>
        </w:rPr>
      </w:pPr>
      <w:r>
        <w:rPr>
          <w:sz w:val="28"/>
          <w:szCs w:val="28"/>
        </w:rPr>
        <w:t>- антитеррористическая защита;</w:t>
      </w:r>
    </w:p>
    <w:p w:rsidR="00332EDF" w:rsidRDefault="00332EDF" w:rsidP="00332EDF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выполнения санитарно-гигиенических требований;</w:t>
      </w:r>
    </w:p>
    <w:p w:rsidR="00332EDF" w:rsidRPr="00A324E5" w:rsidRDefault="00332EDF" w:rsidP="00332EDF">
      <w:pPr>
        <w:jc w:val="both"/>
        <w:rPr>
          <w:sz w:val="28"/>
          <w:szCs w:val="28"/>
        </w:rPr>
      </w:pPr>
      <w:r>
        <w:rPr>
          <w:sz w:val="28"/>
          <w:szCs w:val="28"/>
        </w:rPr>
        <w:t>- охрана труда.</w:t>
      </w:r>
    </w:p>
    <w:p w:rsidR="009B16E9" w:rsidRPr="00A324E5" w:rsidRDefault="009B16E9" w:rsidP="009B16E9">
      <w:pPr>
        <w:ind w:firstLine="708"/>
        <w:jc w:val="both"/>
        <w:rPr>
          <w:sz w:val="28"/>
          <w:szCs w:val="28"/>
        </w:rPr>
      </w:pPr>
      <w:r w:rsidRPr="00A324E5">
        <w:rPr>
          <w:sz w:val="28"/>
          <w:szCs w:val="28"/>
        </w:rPr>
        <w:t>Вся работа по обеспечению безопасности участников образовательного процесса планируется, составляются планы мероприятий, издаются приказы. Инструктажи с сотрудниками проводятся 2 раза в год, фиксируются в журнале учёта инструктажа.</w:t>
      </w:r>
    </w:p>
    <w:p w:rsidR="009B16E9" w:rsidRPr="00A324E5" w:rsidRDefault="009B16E9" w:rsidP="009B1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ДОО</w:t>
      </w:r>
      <w:r w:rsidRPr="00A324E5">
        <w:rPr>
          <w:sz w:val="28"/>
          <w:szCs w:val="28"/>
        </w:rPr>
        <w:t xml:space="preserve"> установлена автоматическая пожарная сигнализация; изготовлены планы эвакуации, в соответствии с современными требованиями; имеются пенные и порошковые огнетушители с паспортами. Регулярно  проводятся тренировочные занятия по эвакуации детей и сотрудников с определением действий работников при обнаружении пожара.</w:t>
      </w:r>
    </w:p>
    <w:p w:rsidR="009B16E9" w:rsidRDefault="00C654F7" w:rsidP="009B16E9">
      <w:pPr>
        <w:ind w:firstLine="708"/>
        <w:jc w:val="both"/>
        <w:rPr>
          <w:sz w:val="28"/>
          <w:szCs w:val="28"/>
        </w:rPr>
      </w:pPr>
      <w:r w:rsidRPr="00C654F7">
        <w:rPr>
          <w:sz w:val="28"/>
          <w:szCs w:val="28"/>
        </w:rPr>
        <w:t xml:space="preserve">В ДОУ имеется «тревожная кнопка», которая выведена на пульт вневедомственный охраны. В центральном </w:t>
      </w:r>
      <w:r>
        <w:rPr>
          <w:sz w:val="28"/>
          <w:szCs w:val="28"/>
        </w:rPr>
        <w:t>холле, при входе в</w:t>
      </w:r>
      <w:r w:rsidRPr="00C654F7">
        <w:rPr>
          <w:sz w:val="28"/>
          <w:szCs w:val="28"/>
        </w:rPr>
        <w:t xml:space="preserve"> здание находится вахтер, имеется видеонаблюдение.</w:t>
      </w:r>
    </w:p>
    <w:p w:rsidR="00C654F7" w:rsidRPr="00C654F7" w:rsidRDefault="00C654F7" w:rsidP="009B16E9">
      <w:pPr>
        <w:ind w:firstLine="708"/>
        <w:jc w:val="both"/>
        <w:rPr>
          <w:sz w:val="28"/>
          <w:szCs w:val="28"/>
        </w:rPr>
      </w:pPr>
    </w:p>
    <w:p w:rsidR="009B16E9" w:rsidRPr="00A7393C" w:rsidRDefault="009B16E9" w:rsidP="00C654F7">
      <w:pPr>
        <w:pStyle w:val="a8"/>
        <w:rPr>
          <w:sz w:val="28"/>
          <w:szCs w:val="28"/>
          <w:u w:val="single"/>
        </w:rPr>
      </w:pPr>
      <w:r w:rsidRPr="00A7393C">
        <w:rPr>
          <w:sz w:val="28"/>
          <w:szCs w:val="28"/>
          <w:u w:val="single"/>
        </w:rPr>
        <w:t>Организация питания воспитанников</w:t>
      </w:r>
      <w:r w:rsidR="00C654F7" w:rsidRPr="00A7393C">
        <w:rPr>
          <w:sz w:val="28"/>
          <w:szCs w:val="28"/>
          <w:u w:val="single"/>
        </w:rPr>
        <w:t>:</w:t>
      </w:r>
    </w:p>
    <w:p w:rsidR="009B16E9" w:rsidRDefault="009B16E9" w:rsidP="009B16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4E5">
        <w:rPr>
          <w:sz w:val="28"/>
          <w:szCs w:val="28"/>
        </w:rPr>
        <w:t>В дошк</w:t>
      </w:r>
      <w:r w:rsidR="00C654F7">
        <w:rPr>
          <w:sz w:val="28"/>
          <w:szCs w:val="28"/>
        </w:rPr>
        <w:t>ольном учреждении организовано 4</w:t>
      </w:r>
      <w:r w:rsidRPr="00A324E5">
        <w:rPr>
          <w:sz w:val="28"/>
          <w:szCs w:val="28"/>
        </w:rPr>
        <w:t xml:space="preserve">-х разовое питание. </w:t>
      </w:r>
      <w:r w:rsidR="00C654F7">
        <w:rPr>
          <w:sz w:val="28"/>
          <w:szCs w:val="28"/>
        </w:rPr>
        <w:t>Р</w:t>
      </w:r>
      <w:r w:rsidRPr="00A324E5">
        <w:rPr>
          <w:sz w:val="28"/>
          <w:szCs w:val="28"/>
        </w:rPr>
        <w:t xml:space="preserve">азработано примерное цикличное 10-дневное меню, согласованное </w:t>
      </w:r>
      <w:r w:rsidR="00C654F7">
        <w:rPr>
          <w:sz w:val="28"/>
          <w:szCs w:val="28"/>
        </w:rPr>
        <w:t xml:space="preserve">с ТО </w:t>
      </w:r>
      <w:proofErr w:type="spellStart"/>
      <w:r w:rsidR="00C654F7">
        <w:rPr>
          <w:sz w:val="28"/>
          <w:szCs w:val="28"/>
        </w:rPr>
        <w:t>Роспотребнадзор</w:t>
      </w:r>
      <w:proofErr w:type="spellEnd"/>
      <w:r w:rsidR="00C654F7">
        <w:rPr>
          <w:sz w:val="28"/>
          <w:szCs w:val="28"/>
        </w:rPr>
        <w:t xml:space="preserve">. </w:t>
      </w:r>
      <w:r w:rsidRPr="00A324E5">
        <w:rPr>
          <w:sz w:val="28"/>
          <w:szCs w:val="28"/>
        </w:rPr>
        <w:t xml:space="preserve">При организации питания соблюдаются возрастные физиологические нормы суточной потребности в основных пищевых веществах (соотношение белков, жиров, углеводов); большое внимание уделяется разнообразию горячих  первых и вторых блюд. </w:t>
      </w:r>
    </w:p>
    <w:p w:rsidR="00AA0357" w:rsidRPr="00A324E5" w:rsidRDefault="00AA0357" w:rsidP="009B16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16E9" w:rsidRPr="00AA0357" w:rsidRDefault="00AA0357" w:rsidP="009B16E9">
      <w:pPr>
        <w:jc w:val="both"/>
        <w:rPr>
          <w:sz w:val="28"/>
          <w:szCs w:val="28"/>
          <w:u w:val="single"/>
        </w:rPr>
      </w:pPr>
      <w:r w:rsidRPr="00AA0357">
        <w:rPr>
          <w:sz w:val="28"/>
          <w:szCs w:val="28"/>
          <w:u w:val="single"/>
        </w:rPr>
        <w:t xml:space="preserve"> Кадровый состав:</w:t>
      </w:r>
    </w:p>
    <w:p w:rsidR="00AA0357" w:rsidRPr="00FD15C9" w:rsidRDefault="003F6FB7" w:rsidP="003F6FB7">
      <w:pPr>
        <w:spacing w:before="30" w:after="3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AA0357" w:rsidRPr="00FD15C9">
        <w:rPr>
          <w:color w:val="000000"/>
          <w:sz w:val="28"/>
          <w:szCs w:val="28"/>
          <w:shd w:val="clear" w:color="auto" w:fill="FFFFFF"/>
        </w:rPr>
        <w:t>Организация  укомплектована педагогическими работниками на 100%,  молодые специалисты составляют   8%  педагогического коллектива.  </w:t>
      </w:r>
      <w:r w:rsidR="00AA0357" w:rsidRPr="00FD15C9">
        <w:rPr>
          <w:sz w:val="28"/>
          <w:szCs w:val="28"/>
        </w:rPr>
        <w:t>Педагогический процесс в ДОО обеспечивают:</w:t>
      </w:r>
      <w:r w:rsidR="00AA0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педагогов: </w:t>
      </w:r>
      <w:r w:rsidR="00AA0357" w:rsidRPr="00FD15C9">
        <w:rPr>
          <w:sz w:val="28"/>
          <w:szCs w:val="28"/>
        </w:rPr>
        <w:t>9 воспитателей,</w:t>
      </w:r>
      <w:r w:rsidR="00AA0357">
        <w:rPr>
          <w:sz w:val="28"/>
          <w:szCs w:val="28"/>
        </w:rPr>
        <w:t xml:space="preserve">  старший воспитатель, </w:t>
      </w:r>
      <w:r w:rsidR="00AA0357" w:rsidRPr="00FD15C9">
        <w:rPr>
          <w:sz w:val="28"/>
          <w:szCs w:val="28"/>
        </w:rPr>
        <w:t>музыкальный руководитель, ин</w:t>
      </w:r>
      <w:r>
        <w:rPr>
          <w:sz w:val="28"/>
          <w:szCs w:val="28"/>
        </w:rPr>
        <w:t>структор по физической культуре</w:t>
      </w:r>
      <w:r w:rsidR="00AA0357">
        <w:rPr>
          <w:sz w:val="28"/>
          <w:szCs w:val="28"/>
        </w:rPr>
        <w:t xml:space="preserve">. Все педагогические работники имеют образование в соответствии </w:t>
      </w:r>
      <w:r w:rsidR="009F683F">
        <w:rPr>
          <w:sz w:val="28"/>
          <w:szCs w:val="28"/>
        </w:rPr>
        <w:t>Приказу Министерства труда и социальной защиты РФ «Об утверждении</w:t>
      </w:r>
      <w:r w:rsidR="0043697D">
        <w:rPr>
          <w:sz w:val="28"/>
          <w:szCs w:val="28"/>
        </w:rPr>
        <w:t xml:space="preserve"> </w:t>
      </w:r>
      <w:r w:rsidR="009F683F">
        <w:rPr>
          <w:sz w:val="28"/>
          <w:szCs w:val="28"/>
        </w:rPr>
        <w:t>профессионального стандарта «</w:t>
      </w:r>
      <w:r w:rsidR="0043697D">
        <w:rPr>
          <w:sz w:val="28"/>
          <w:szCs w:val="28"/>
        </w:rPr>
        <w:t>Педагог (педагогическая деятельность</w:t>
      </w:r>
      <w:r w:rsidR="009F683F">
        <w:rPr>
          <w:sz w:val="28"/>
          <w:szCs w:val="28"/>
        </w:rPr>
        <w:t xml:space="preserve"> в сфере дошкольного, начального общего, среднего общего образования</w:t>
      </w:r>
      <w:r w:rsidR="0043697D">
        <w:rPr>
          <w:sz w:val="28"/>
          <w:szCs w:val="28"/>
        </w:rPr>
        <w:t>) от 18.11.2013 г. №544н. Курсовая подготовка ведётся согласно плану.</w:t>
      </w:r>
    </w:p>
    <w:p w:rsidR="00381523" w:rsidRPr="003332D9" w:rsidRDefault="00381523" w:rsidP="00381523">
      <w:pPr>
        <w:ind w:firstLine="709"/>
        <w:jc w:val="center"/>
        <w:rPr>
          <w:b/>
        </w:rPr>
      </w:pPr>
      <w:r>
        <w:rPr>
          <w:b/>
        </w:rPr>
        <w:lastRenderedPageBreak/>
        <w:t>СТРАТЕГИЯ РАЗВИТИЯ ДОШКОЛЬНОЙ ОРГАНИЗАЦИИ</w:t>
      </w:r>
      <w:bookmarkStart w:id="0" w:name="_GoBack"/>
      <w:bookmarkEnd w:id="0"/>
    </w:p>
    <w:p w:rsidR="00381523" w:rsidRPr="003332D9" w:rsidRDefault="00381523" w:rsidP="00381523">
      <w:pPr>
        <w:ind w:firstLine="709"/>
        <w:rPr>
          <w:b/>
        </w:rPr>
      </w:pPr>
    </w:p>
    <w:p w:rsidR="00381523" w:rsidRDefault="00381523" w:rsidP="00381523">
      <w:pPr>
        <w:ind w:firstLine="709"/>
        <w:jc w:val="both"/>
        <w:rPr>
          <w:sz w:val="28"/>
          <w:szCs w:val="28"/>
        </w:rPr>
      </w:pPr>
      <w:r w:rsidRPr="003332D9">
        <w:rPr>
          <w:sz w:val="28"/>
          <w:szCs w:val="28"/>
        </w:rPr>
        <w:t>Стратегия развития учрежд</w:t>
      </w:r>
      <w:r>
        <w:rPr>
          <w:sz w:val="28"/>
          <w:szCs w:val="28"/>
        </w:rPr>
        <w:t>ения рассчитана на период до 2023 года. Она</w:t>
      </w:r>
      <w:r w:rsidRPr="003332D9">
        <w:rPr>
          <w:sz w:val="28"/>
          <w:szCs w:val="28"/>
        </w:rPr>
        <w:t xml:space="preserve"> определяет</w:t>
      </w:r>
      <w:r>
        <w:rPr>
          <w:sz w:val="28"/>
          <w:szCs w:val="28"/>
        </w:rPr>
        <w:t>ся</w:t>
      </w:r>
      <w:r w:rsidRPr="003332D9">
        <w:rPr>
          <w:sz w:val="28"/>
          <w:szCs w:val="28"/>
        </w:rPr>
        <w:t xml:space="preserve"> совокупность</w:t>
      </w:r>
      <w:r>
        <w:rPr>
          <w:sz w:val="28"/>
          <w:szCs w:val="28"/>
        </w:rPr>
        <w:t>ю</w:t>
      </w:r>
      <w:r w:rsidRPr="003332D9">
        <w:rPr>
          <w:sz w:val="28"/>
          <w:szCs w:val="28"/>
        </w:rPr>
        <w:t xml:space="preserve"> реализации приоритетных направлений, ориентированных на развитие детского сада. Эти направления определен</w:t>
      </w:r>
      <w:r>
        <w:rPr>
          <w:sz w:val="28"/>
          <w:szCs w:val="28"/>
        </w:rPr>
        <w:t>ы тематическими блоками: «Дошкольник</w:t>
      </w:r>
      <w:r w:rsidRPr="003332D9">
        <w:rPr>
          <w:sz w:val="28"/>
          <w:szCs w:val="28"/>
        </w:rPr>
        <w:t xml:space="preserve">», «Управление», «Здоровье», «Кадры», «Безопасность», обеспечивающие участие в реализации программы коллектива детского сада родителей воспитанников, социума. </w:t>
      </w:r>
    </w:p>
    <w:p w:rsidR="00381523" w:rsidRPr="003332D9" w:rsidRDefault="00381523" w:rsidP="00381523">
      <w:pPr>
        <w:ind w:firstLine="709"/>
        <w:jc w:val="both"/>
        <w:rPr>
          <w:sz w:val="28"/>
          <w:szCs w:val="28"/>
        </w:rPr>
      </w:pPr>
    </w:p>
    <w:p w:rsidR="00381523" w:rsidRPr="003332D9" w:rsidRDefault="00381523" w:rsidP="00381523">
      <w:pPr>
        <w:ind w:firstLine="709"/>
        <w:jc w:val="both"/>
        <w:rPr>
          <w:sz w:val="28"/>
          <w:szCs w:val="28"/>
        </w:rPr>
      </w:pPr>
      <w:r w:rsidRPr="003332D9">
        <w:rPr>
          <w:bCs/>
          <w:sz w:val="28"/>
          <w:szCs w:val="28"/>
          <w:u w:val="single"/>
        </w:rPr>
        <w:t>Стратегическая цель программы:</w:t>
      </w:r>
      <w:r w:rsidRPr="003332D9">
        <w:rPr>
          <w:b/>
          <w:bCs/>
          <w:sz w:val="28"/>
          <w:szCs w:val="28"/>
        </w:rPr>
        <w:t> </w:t>
      </w:r>
      <w:r w:rsidRPr="003332D9">
        <w:rPr>
          <w:sz w:val="28"/>
          <w:szCs w:val="28"/>
        </w:rPr>
        <w:t xml:space="preserve"> создание воспитательно-образовательных, коррекционно-развивающих и </w:t>
      </w:r>
      <w:proofErr w:type="spellStart"/>
      <w:r w:rsidRPr="003332D9">
        <w:rPr>
          <w:sz w:val="28"/>
          <w:szCs w:val="28"/>
        </w:rPr>
        <w:t>з</w:t>
      </w:r>
      <w:r>
        <w:rPr>
          <w:sz w:val="28"/>
          <w:szCs w:val="28"/>
        </w:rPr>
        <w:t>доровьесберегающих</w:t>
      </w:r>
      <w:proofErr w:type="spellEnd"/>
      <w:r>
        <w:rPr>
          <w:sz w:val="28"/>
          <w:szCs w:val="28"/>
        </w:rPr>
        <w:t xml:space="preserve"> условий в ДОО</w:t>
      </w:r>
      <w:r w:rsidRPr="003332D9">
        <w:rPr>
          <w:sz w:val="28"/>
          <w:szCs w:val="28"/>
        </w:rPr>
        <w:t xml:space="preserve">, способствующих полноценному развитию и социализации дошкольника, обеспечивающих равные стартовые возможности и успешный переход  ребёнка к обучению </w:t>
      </w:r>
      <w:r w:rsidRPr="003332D9">
        <w:rPr>
          <w:bCs/>
          <w:sz w:val="28"/>
          <w:szCs w:val="28"/>
        </w:rPr>
        <w:t>в общеобразовательных учреждениях.</w:t>
      </w:r>
    </w:p>
    <w:p w:rsidR="00381523" w:rsidRPr="003332D9" w:rsidRDefault="00381523" w:rsidP="00381523">
      <w:pPr>
        <w:ind w:firstLine="709"/>
        <w:jc w:val="both"/>
        <w:rPr>
          <w:sz w:val="28"/>
          <w:szCs w:val="28"/>
        </w:rPr>
      </w:pPr>
      <w:r w:rsidRPr="003332D9">
        <w:rPr>
          <w:sz w:val="28"/>
          <w:szCs w:val="28"/>
        </w:rPr>
        <w:t>Достижение стратегической цели, решение поставленных задач обеспечивается за счёт мероприятий в рамках реализации следующих блоков: «Дошкольник», «Здоровье», «Управление», «Кадры», «Безопасность и качество».</w:t>
      </w:r>
    </w:p>
    <w:p w:rsidR="0000181E" w:rsidRDefault="0000181E" w:rsidP="0057462B">
      <w:pPr>
        <w:jc w:val="center"/>
        <w:rPr>
          <w:sz w:val="28"/>
          <w:szCs w:val="28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0"/>
        <w:gridCol w:w="2638"/>
        <w:gridCol w:w="2710"/>
        <w:gridCol w:w="2689"/>
      </w:tblGrid>
      <w:tr w:rsidR="00381523" w:rsidRPr="003332D9" w:rsidTr="00F35F3E">
        <w:tc>
          <w:tcPr>
            <w:tcW w:w="1840" w:type="dxa"/>
          </w:tcPr>
          <w:p w:rsidR="00381523" w:rsidRPr="00391381" w:rsidRDefault="00381523" w:rsidP="00F35F3E">
            <w:pPr>
              <w:jc w:val="center"/>
            </w:pPr>
            <w:r w:rsidRPr="00391381">
              <w:t xml:space="preserve">Блок </w:t>
            </w:r>
          </w:p>
          <w:p w:rsidR="00381523" w:rsidRPr="003332D9" w:rsidRDefault="00381523" w:rsidP="00F35F3E">
            <w:pPr>
              <w:jc w:val="center"/>
              <w:rPr>
                <w:b/>
              </w:rPr>
            </w:pPr>
            <w:r>
              <w:t>«Дошкольни</w:t>
            </w:r>
            <w:r w:rsidRPr="00391381">
              <w:t>к»</w:t>
            </w:r>
          </w:p>
        </w:tc>
        <w:tc>
          <w:tcPr>
            <w:tcW w:w="2638" w:type="dxa"/>
          </w:tcPr>
          <w:p w:rsidR="00381523" w:rsidRPr="003332D9" w:rsidRDefault="00381523" w:rsidP="00F35F3E">
            <w:pPr>
              <w:jc w:val="both"/>
            </w:pPr>
            <w:r w:rsidRPr="003332D9">
              <w:t>1. Совершенствование образовательной программы.</w:t>
            </w:r>
          </w:p>
          <w:p w:rsidR="00381523" w:rsidRPr="003332D9" w:rsidRDefault="00381523" w:rsidP="00381523">
            <w:r w:rsidRPr="003332D9">
              <w:t>2. Налаживание системы межведомственного взаимодействия (заключение договоров о сотрудничестве).</w:t>
            </w:r>
          </w:p>
          <w:p w:rsidR="00381523" w:rsidRPr="003332D9" w:rsidRDefault="00381523" w:rsidP="00381523">
            <w:r w:rsidRPr="003332D9">
              <w:t>3. Совершенствование предметно-развивающей среды учреждения</w:t>
            </w:r>
            <w:r>
              <w:t>.</w:t>
            </w:r>
          </w:p>
        </w:tc>
        <w:tc>
          <w:tcPr>
            <w:tcW w:w="2710" w:type="dxa"/>
          </w:tcPr>
          <w:p w:rsidR="00381523" w:rsidRPr="003332D9" w:rsidRDefault="00381523" w:rsidP="00811583">
            <w:pPr>
              <w:ind w:left="72"/>
            </w:pPr>
            <w:r w:rsidRPr="003332D9">
              <w:t>Реализация мероприятий  направленных на повышение уровня профессиональ</w:t>
            </w:r>
            <w:r>
              <w:t>ной компетентности педагогов ДОО</w:t>
            </w:r>
            <w:r w:rsidRPr="003332D9">
              <w:t>, что в свою очередь, способствует  повышению качества образовательной услуги</w:t>
            </w:r>
            <w:r>
              <w:t>.</w:t>
            </w:r>
          </w:p>
          <w:p w:rsidR="00381523" w:rsidRPr="003332D9" w:rsidRDefault="00381523" w:rsidP="00F35F3E">
            <w:pPr>
              <w:ind w:left="72"/>
            </w:pPr>
          </w:p>
        </w:tc>
        <w:tc>
          <w:tcPr>
            <w:tcW w:w="2689" w:type="dxa"/>
          </w:tcPr>
          <w:p w:rsidR="00811583" w:rsidRDefault="00381523" w:rsidP="00811583">
            <w:pPr>
              <w:ind w:left="51"/>
            </w:pPr>
            <w:r w:rsidRPr="003332D9">
              <w:t>1. Комплексная экспертиза качественных изменений в системе дошкольного образования в учреждении.</w:t>
            </w:r>
          </w:p>
          <w:p w:rsidR="00381523" w:rsidRPr="003332D9" w:rsidRDefault="00381523" w:rsidP="00811583">
            <w:pPr>
              <w:ind w:left="51"/>
            </w:pPr>
            <w:r w:rsidRPr="003332D9">
              <w:t xml:space="preserve"> Внесение </w:t>
            </w:r>
            <w:proofErr w:type="gramStart"/>
            <w:r w:rsidRPr="003332D9">
              <w:t>необходимых</w:t>
            </w:r>
            <w:proofErr w:type="gramEnd"/>
            <w:r w:rsidRPr="003332D9">
              <w:t xml:space="preserve"> корректив</w:t>
            </w:r>
            <w:r>
              <w:t xml:space="preserve"> в образовательную программу ДОО</w:t>
            </w:r>
            <w:r w:rsidRPr="003332D9">
              <w:t>.</w:t>
            </w:r>
          </w:p>
          <w:p w:rsidR="00381523" w:rsidRPr="003332D9" w:rsidRDefault="00381523" w:rsidP="00811583">
            <w:pPr>
              <w:ind w:left="51"/>
            </w:pPr>
            <w:r w:rsidRPr="003332D9">
              <w:t>2. Построение целостной системы дифференцированной и индивиду</w:t>
            </w:r>
            <w:r>
              <w:t>альной работы педагогов с детьми</w:t>
            </w:r>
            <w:r w:rsidRPr="003332D9">
              <w:t xml:space="preserve"> по развитию индивидуальных способностей в разных видах деятельности.</w:t>
            </w:r>
          </w:p>
          <w:p w:rsidR="00381523" w:rsidRPr="003332D9" w:rsidRDefault="00381523" w:rsidP="00811583">
            <w:pPr>
              <w:ind w:left="51"/>
            </w:pPr>
            <w:r w:rsidRPr="003332D9">
              <w:t>3. Создание предпосылок для ус</w:t>
            </w:r>
            <w:r>
              <w:t>пешной адаптации выпускников ДОО</w:t>
            </w:r>
            <w:r w:rsidRPr="003332D9">
              <w:t xml:space="preserve"> к обучению в школе</w:t>
            </w:r>
            <w:r w:rsidR="00811583">
              <w:t>.</w:t>
            </w:r>
          </w:p>
        </w:tc>
      </w:tr>
      <w:tr w:rsidR="00381523" w:rsidRPr="003332D9" w:rsidTr="00F35F3E">
        <w:tc>
          <w:tcPr>
            <w:tcW w:w="1840" w:type="dxa"/>
          </w:tcPr>
          <w:p w:rsidR="00381523" w:rsidRPr="00391381" w:rsidRDefault="00381523" w:rsidP="00F35F3E">
            <w:pPr>
              <w:jc w:val="center"/>
            </w:pPr>
            <w:r w:rsidRPr="00391381">
              <w:t xml:space="preserve">Блок </w:t>
            </w:r>
          </w:p>
          <w:p w:rsidR="00381523" w:rsidRPr="003332D9" w:rsidRDefault="00381523" w:rsidP="00F35F3E">
            <w:pPr>
              <w:jc w:val="center"/>
              <w:rPr>
                <w:b/>
              </w:rPr>
            </w:pPr>
            <w:r w:rsidRPr="00391381">
              <w:t>«Здоровье»</w:t>
            </w:r>
          </w:p>
        </w:tc>
        <w:tc>
          <w:tcPr>
            <w:tcW w:w="2638" w:type="dxa"/>
          </w:tcPr>
          <w:p w:rsidR="00381523" w:rsidRPr="003332D9" w:rsidRDefault="00381523" w:rsidP="00F35F3E">
            <w:r w:rsidRPr="003332D9">
              <w:t xml:space="preserve">1. Мониторинг качества </w:t>
            </w:r>
            <w:proofErr w:type="spellStart"/>
            <w:r w:rsidRPr="003332D9">
              <w:t>здоровьес</w:t>
            </w:r>
            <w:r w:rsidR="00811583">
              <w:t>берегающей</w:t>
            </w:r>
            <w:proofErr w:type="spellEnd"/>
            <w:r w:rsidR="00811583">
              <w:t xml:space="preserve"> </w:t>
            </w:r>
            <w:r>
              <w:t xml:space="preserve"> </w:t>
            </w:r>
            <w:r w:rsidRPr="003332D9">
              <w:t xml:space="preserve"> деятельности </w:t>
            </w:r>
            <w:r w:rsidRPr="003332D9">
              <w:lastRenderedPageBreak/>
              <w:t>учреждения</w:t>
            </w:r>
            <w:r>
              <w:t>.</w:t>
            </w:r>
          </w:p>
          <w:p w:rsidR="00381523" w:rsidRPr="003332D9" w:rsidRDefault="00381523" w:rsidP="00F35F3E"/>
        </w:tc>
        <w:tc>
          <w:tcPr>
            <w:tcW w:w="2710" w:type="dxa"/>
          </w:tcPr>
          <w:p w:rsidR="00381523" w:rsidRPr="003332D9" w:rsidRDefault="00381523" w:rsidP="00811583">
            <w:pPr>
              <w:ind w:left="72"/>
            </w:pPr>
            <w:r w:rsidRPr="003332D9">
              <w:lastRenderedPageBreak/>
              <w:t xml:space="preserve">1. Организация распространения положительного опыта </w:t>
            </w:r>
            <w:proofErr w:type="spellStart"/>
            <w:r w:rsidRPr="003332D9">
              <w:t>здоровьес</w:t>
            </w:r>
            <w:r w:rsidR="00811583">
              <w:t>берегающей</w:t>
            </w:r>
            <w:proofErr w:type="spellEnd"/>
            <w:r w:rsidR="00811583">
              <w:t xml:space="preserve"> </w:t>
            </w:r>
            <w:r>
              <w:t xml:space="preserve"> </w:t>
            </w:r>
            <w:r w:rsidRPr="003332D9">
              <w:lastRenderedPageBreak/>
              <w:t>деятельности учреждения и семей воспитанников.</w:t>
            </w:r>
          </w:p>
          <w:p w:rsidR="00381523" w:rsidRPr="003332D9" w:rsidRDefault="00381523" w:rsidP="00811583">
            <w:pPr>
              <w:ind w:left="72"/>
            </w:pPr>
            <w:r w:rsidRPr="003332D9">
              <w:t xml:space="preserve">2. Разработка и реализация системы работы по профилактике возникновения у воспитанников вредных привычек, формирования у них культуры здоровья. </w:t>
            </w:r>
          </w:p>
          <w:p w:rsidR="00381523" w:rsidRPr="003332D9" w:rsidRDefault="00381523" w:rsidP="00F35F3E">
            <w:pPr>
              <w:ind w:left="72"/>
              <w:jc w:val="both"/>
            </w:pPr>
            <w:r w:rsidRPr="003332D9">
              <w:t>3. Реализация системы мероприятий, направленных на укрепление здоровья, снижения заболеваемости сотрудников ДОУ</w:t>
            </w:r>
            <w:r w:rsidR="00811583">
              <w:t>.</w:t>
            </w:r>
          </w:p>
        </w:tc>
        <w:tc>
          <w:tcPr>
            <w:tcW w:w="2689" w:type="dxa"/>
          </w:tcPr>
          <w:p w:rsidR="00381523" w:rsidRPr="003332D9" w:rsidRDefault="00381523" w:rsidP="00F35F3E">
            <w:pPr>
              <w:ind w:left="51"/>
              <w:jc w:val="both"/>
            </w:pPr>
            <w:r w:rsidRPr="003332D9">
              <w:lastRenderedPageBreak/>
              <w:t>1. Комплексная оценка эффектив</w:t>
            </w:r>
            <w:r w:rsidR="00811583">
              <w:t xml:space="preserve">ности </w:t>
            </w:r>
            <w:proofErr w:type="spellStart"/>
            <w:r w:rsidR="00811583">
              <w:t>здоровьесберегающей</w:t>
            </w:r>
            <w:proofErr w:type="spellEnd"/>
            <w:r w:rsidR="00811583">
              <w:t xml:space="preserve"> и</w:t>
            </w:r>
            <w:r>
              <w:t xml:space="preserve"> деятельности ДОО</w:t>
            </w:r>
            <w:r w:rsidRPr="003332D9">
              <w:t>.</w:t>
            </w:r>
          </w:p>
          <w:p w:rsidR="00381523" w:rsidRPr="003332D9" w:rsidRDefault="00381523" w:rsidP="00811583">
            <w:pPr>
              <w:ind w:left="51"/>
            </w:pPr>
            <w:r w:rsidRPr="003332D9">
              <w:lastRenderedPageBreak/>
              <w:t>2. Транслирование опыта работы дошкольного учреждения в вопросах приобщения детей и взрослых к культуре</w:t>
            </w:r>
            <w:r>
              <w:t xml:space="preserve"> здоровья через использование разнообразных методов и приёмов.</w:t>
            </w:r>
            <w:r w:rsidR="00811583">
              <w:t xml:space="preserve"> </w:t>
            </w:r>
            <w:r w:rsidRPr="003332D9">
              <w:t xml:space="preserve"> </w:t>
            </w:r>
          </w:p>
          <w:p w:rsidR="00381523" w:rsidRPr="003332D9" w:rsidRDefault="00381523" w:rsidP="00811583">
            <w:pPr>
              <w:ind w:left="51"/>
            </w:pPr>
            <w:r w:rsidRPr="003332D9">
              <w:t>3. Мон</w:t>
            </w:r>
            <w:r>
              <w:t>иторинг эффективности работы ДОО</w:t>
            </w:r>
            <w:r w:rsidRPr="003332D9">
              <w:t xml:space="preserve"> по профилактике заболеваний</w:t>
            </w:r>
            <w:r w:rsidR="00811583">
              <w:t>.</w:t>
            </w:r>
          </w:p>
          <w:p w:rsidR="00381523" w:rsidRPr="003332D9" w:rsidRDefault="00381523" w:rsidP="00F35F3E">
            <w:pPr>
              <w:ind w:left="51"/>
            </w:pPr>
          </w:p>
        </w:tc>
      </w:tr>
      <w:tr w:rsidR="00381523" w:rsidRPr="003332D9" w:rsidTr="00F35F3E">
        <w:tc>
          <w:tcPr>
            <w:tcW w:w="1840" w:type="dxa"/>
          </w:tcPr>
          <w:p w:rsidR="00381523" w:rsidRPr="00391381" w:rsidRDefault="00381523" w:rsidP="00F35F3E">
            <w:pPr>
              <w:jc w:val="center"/>
            </w:pPr>
            <w:r w:rsidRPr="00391381">
              <w:lastRenderedPageBreak/>
              <w:t xml:space="preserve">Блок </w:t>
            </w:r>
          </w:p>
          <w:p w:rsidR="00381523" w:rsidRPr="003332D9" w:rsidRDefault="00381523" w:rsidP="00F35F3E">
            <w:pPr>
              <w:jc w:val="center"/>
              <w:rPr>
                <w:b/>
              </w:rPr>
            </w:pPr>
            <w:r w:rsidRPr="00391381">
              <w:t>«Управление»</w:t>
            </w:r>
          </w:p>
        </w:tc>
        <w:tc>
          <w:tcPr>
            <w:tcW w:w="2638" w:type="dxa"/>
          </w:tcPr>
          <w:p w:rsidR="00381523" w:rsidRPr="003332D9" w:rsidRDefault="00381523" w:rsidP="00F35F3E">
            <w:pPr>
              <w:jc w:val="both"/>
            </w:pPr>
            <w:r w:rsidRPr="003332D9">
              <w:rPr>
                <w:spacing w:val="-7"/>
              </w:rPr>
              <w:t>Создание условий для расширения возможностей использования И</w:t>
            </w:r>
            <w:proofErr w:type="gramStart"/>
            <w:r w:rsidRPr="003332D9">
              <w:rPr>
                <w:spacing w:val="-7"/>
              </w:rPr>
              <w:t>КТ в пр</w:t>
            </w:r>
            <w:proofErr w:type="gramEnd"/>
            <w:r w:rsidRPr="003332D9">
              <w:rPr>
                <w:spacing w:val="-7"/>
              </w:rPr>
              <w:t>оцессе управления детским садом и в повышении качества образовательного процесса</w:t>
            </w:r>
            <w:r>
              <w:rPr>
                <w:spacing w:val="-7"/>
              </w:rPr>
              <w:t>.</w:t>
            </w:r>
          </w:p>
        </w:tc>
        <w:tc>
          <w:tcPr>
            <w:tcW w:w="2710" w:type="dxa"/>
          </w:tcPr>
          <w:p w:rsidR="00381523" w:rsidRPr="003332D9" w:rsidRDefault="00381523" w:rsidP="00811583">
            <w:r w:rsidRPr="003332D9">
              <w:t>1. Привлечение источников финансирования (бюджет)</w:t>
            </w:r>
            <w:r w:rsidR="00811583">
              <w:t>.</w:t>
            </w:r>
          </w:p>
          <w:p w:rsidR="00381523" w:rsidRPr="003332D9" w:rsidRDefault="00381523" w:rsidP="00811583">
            <w:r w:rsidRPr="003332D9">
              <w:t>2. Создание эффективной системы управления на основе анализа и регулирования процессов нововведения</w:t>
            </w:r>
            <w:r w:rsidR="00811583">
              <w:t>.</w:t>
            </w:r>
          </w:p>
        </w:tc>
        <w:tc>
          <w:tcPr>
            <w:tcW w:w="2689" w:type="dxa"/>
          </w:tcPr>
          <w:p w:rsidR="00381523" w:rsidRPr="003332D9" w:rsidRDefault="00381523" w:rsidP="00F35F3E">
            <w:pPr>
              <w:jc w:val="both"/>
            </w:pPr>
            <w:r w:rsidRPr="003332D9">
              <w:t>Подведение итогов реализации Программы</w:t>
            </w:r>
          </w:p>
          <w:p w:rsidR="00381523" w:rsidRPr="003332D9" w:rsidRDefault="00381523" w:rsidP="00F35F3E">
            <w:pPr>
              <w:ind w:left="51"/>
            </w:pPr>
          </w:p>
        </w:tc>
      </w:tr>
      <w:tr w:rsidR="00381523" w:rsidRPr="003332D9" w:rsidTr="00F35F3E">
        <w:tc>
          <w:tcPr>
            <w:tcW w:w="1840" w:type="dxa"/>
          </w:tcPr>
          <w:p w:rsidR="00381523" w:rsidRPr="00391381" w:rsidRDefault="00381523" w:rsidP="00F35F3E">
            <w:pPr>
              <w:jc w:val="center"/>
            </w:pPr>
            <w:r w:rsidRPr="00391381">
              <w:t xml:space="preserve">Блок </w:t>
            </w:r>
          </w:p>
          <w:p w:rsidR="00381523" w:rsidRPr="003332D9" w:rsidRDefault="00381523" w:rsidP="00F35F3E">
            <w:pPr>
              <w:jc w:val="center"/>
              <w:rPr>
                <w:b/>
              </w:rPr>
            </w:pPr>
            <w:r w:rsidRPr="00391381">
              <w:t>«Кадры»</w:t>
            </w:r>
          </w:p>
        </w:tc>
        <w:tc>
          <w:tcPr>
            <w:tcW w:w="2638" w:type="dxa"/>
          </w:tcPr>
          <w:p w:rsidR="00381523" w:rsidRPr="003332D9" w:rsidRDefault="00381523" w:rsidP="00811583">
            <w:r w:rsidRPr="003332D9">
              <w:t>Разработка плана по повышению профессиональной компетентности педагогическог</w:t>
            </w:r>
            <w:r>
              <w:t>о и обслуживающего персонала ДОО.</w:t>
            </w:r>
          </w:p>
          <w:p w:rsidR="00381523" w:rsidRPr="003332D9" w:rsidRDefault="00381523" w:rsidP="00F35F3E">
            <w:pPr>
              <w:widowControl w:val="0"/>
              <w:autoSpaceDE w:val="0"/>
              <w:autoSpaceDN w:val="0"/>
              <w:rPr>
                <w:b/>
              </w:rPr>
            </w:pPr>
          </w:p>
          <w:p w:rsidR="00381523" w:rsidRPr="003332D9" w:rsidRDefault="00381523" w:rsidP="00F35F3E">
            <w:pPr>
              <w:widowControl w:val="0"/>
              <w:autoSpaceDE w:val="0"/>
              <w:autoSpaceDN w:val="0"/>
              <w:rPr>
                <w:b/>
              </w:rPr>
            </w:pPr>
          </w:p>
          <w:p w:rsidR="00381523" w:rsidRPr="003332D9" w:rsidRDefault="00381523" w:rsidP="00F35F3E"/>
        </w:tc>
        <w:tc>
          <w:tcPr>
            <w:tcW w:w="2710" w:type="dxa"/>
          </w:tcPr>
          <w:p w:rsidR="00381523" w:rsidRPr="003332D9" w:rsidRDefault="00381523" w:rsidP="00811583">
            <w:pPr>
              <w:ind w:left="72"/>
            </w:pPr>
            <w:r w:rsidRPr="003332D9">
              <w:t>1. Реализация стимулирования инновационной деятельности и стремления к повышению своей квалификации.</w:t>
            </w:r>
          </w:p>
          <w:p w:rsidR="00381523" w:rsidRPr="003332D9" w:rsidRDefault="00381523" w:rsidP="00811583">
            <w:pPr>
              <w:ind w:left="72"/>
            </w:pPr>
            <w:r w:rsidRPr="003332D9">
              <w:t>2. Организация межведомственного взаимодействия, создание системы социального партнёрства с учреждениями образования, культуры, здравоохранения.</w:t>
            </w:r>
          </w:p>
          <w:p w:rsidR="00381523" w:rsidRPr="003332D9" w:rsidRDefault="00381523" w:rsidP="00811583">
            <w:r w:rsidRPr="003332D9">
              <w:t xml:space="preserve">3. Осуществление комплекса социально-направленных мероприятий с целью создания </w:t>
            </w:r>
            <w:r w:rsidRPr="003332D9">
              <w:lastRenderedPageBreak/>
              <w:t>положительной мотивации труда у сотрудников (</w:t>
            </w:r>
            <w:r w:rsidRPr="003332D9">
              <w:rPr>
                <w:bCs/>
              </w:rPr>
              <w:t>рациональная организация труда; соблюдение социальных гарантий</w:t>
            </w:r>
            <w:r w:rsidRPr="003332D9">
              <w:t>).</w:t>
            </w:r>
          </w:p>
          <w:p w:rsidR="00381523" w:rsidRPr="003332D9" w:rsidRDefault="00381523" w:rsidP="00811583">
            <w:r w:rsidRPr="003332D9">
              <w:t>4. Реализация курсовой подготовки  педагогического персонала детского сада</w:t>
            </w:r>
            <w:r w:rsidR="00811583">
              <w:t>.</w:t>
            </w:r>
            <w:r w:rsidRPr="003332D9">
              <w:t xml:space="preserve"> </w:t>
            </w:r>
          </w:p>
        </w:tc>
        <w:tc>
          <w:tcPr>
            <w:tcW w:w="2689" w:type="dxa"/>
          </w:tcPr>
          <w:p w:rsidR="00381523" w:rsidRPr="003332D9" w:rsidRDefault="00381523" w:rsidP="00811583">
            <w:pPr>
              <w:ind w:left="51"/>
            </w:pPr>
            <w:r w:rsidRPr="003332D9">
              <w:lastRenderedPageBreak/>
              <w:t>1. Определение перспектив</w:t>
            </w:r>
            <w:r>
              <w:t>ных направлений деятельности ДОО</w:t>
            </w:r>
            <w:r w:rsidRPr="003332D9">
              <w:t xml:space="preserve"> по повышению профессио</w:t>
            </w:r>
            <w:r>
              <w:t>нального уровня сотрудников.</w:t>
            </w:r>
          </w:p>
          <w:p w:rsidR="00381523" w:rsidRPr="003332D9" w:rsidRDefault="00381523" w:rsidP="00811583">
            <w:pPr>
              <w:ind w:left="51"/>
            </w:pPr>
            <w:r w:rsidRPr="003332D9">
              <w:t>2. Выявление, обобщение и транслирование передового педагогического опыта на разных уровнях через конкурсы, участие в районных методических объединениях.</w:t>
            </w:r>
          </w:p>
          <w:p w:rsidR="00381523" w:rsidRPr="00391381" w:rsidRDefault="00381523" w:rsidP="00811583">
            <w:pPr>
              <w:pStyle w:val="a8"/>
            </w:pPr>
            <w:r w:rsidRPr="00391381">
              <w:t xml:space="preserve">3. Анализ эффективности мероприятий, направленных на социальную </w:t>
            </w:r>
            <w:r w:rsidRPr="00391381">
              <w:lastRenderedPageBreak/>
              <w:t>защищённость работников учреждения.</w:t>
            </w:r>
          </w:p>
        </w:tc>
      </w:tr>
      <w:tr w:rsidR="00381523" w:rsidRPr="003332D9" w:rsidTr="00F35F3E">
        <w:tc>
          <w:tcPr>
            <w:tcW w:w="1840" w:type="dxa"/>
          </w:tcPr>
          <w:p w:rsidR="00381523" w:rsidRPr="00391381" w:rsidRDefault="00381523" w:rsidP="00F35F3E">
            <w:pPr>
              <w:jc w:val="center"/>
            </w:pPr>
            <w:r w:rsidRPr="00391381">
              <w:lastRenderedPageBreak/>
              <w:t xml:space="preserve">Блок </w:t>
            </w:r>
          </w:p>
          <w:p w:rsidR="00381523" w:rsidRPr="003332D9" w:rsidRDefault="00381523" w:rsidP="00F35F3E">
            <w:pPr>
              <w:jc w:val="center"/>
              <w:rPr>
                <w:b/>
              </w:rPr>
            </w:pPr>
            <w:r w:rsidRPr="00391381">
              <w:t>«Безопасность и качество»</w:t>
            </w:r>
          </w:p>
        </w:tc>
        <w:tc>
          <w:tcPr>
            <w:tcW w:w="2638" w:type="dxa"/>
          </w:tcPr>
          <w:p w:rsidR="00381523" w:rsidRPr="003332D9" w:rsidRDefault="00381523" w:rsidP="00811583">
            <w:pPr>
              <w:rPr>
                <w:i/>
                <w:color w:val="333333"/>
              </w:rPr>
            </w:pPr>
            <w:r w:rsidRPr="003332D9">
              <w:t xml:space="preserve">Создание системы </w:t>
            </w:r>
            <w:r w:rsidRPr="003332D9">
              <w:rPr>
                <w:spacing w:val="8"/>
              </w:rPr>
              <w:t xml:space="preserve">условий, обеспечивающей всю </w:t>
            </w:r>
            <w:r w:rsidRPr="003332D9">
              <w:rPr>
                <w:spacing w:val="-3"/>
              </w:rPr>
              <w:t>полноту развития детской деятельности и личности ребёнка</w:t>
            </w:r>
            <w:r>
              <w:rPr>
                <w:spacing w:val="-3"/>
              </w:rPr>
              <w:t>.</w:t>
            </w:r>
          </w:p>
        </w:tc>
        <w:tc>
          <w:tcPr>
            <w:tcW w:w="2710" w:type="dxa"/>
          </w:tcPr>
          <w:p w:rsidR="00381523" w:rsidRPr="003332D9" w:rsidRDefault="00381523" w:rsidP="00811583">
            <w:pPr>
              <w:ind w:left="72"/>
            </w:pPr>
            <w:r w:rsidRPr="003332D9">
              <w:t xml:space="preserve">1. Приведение в соответствие с требованиями </w:t>
            </w:r>
            <w:proofErr w:type="spellStart"/>
            <w:r w:rsidRPr="003332D9">
              <w:t>СанПиН</w:t>
            </w:r>
            <w:proofErr w:type="spellEnd"/>
            <w:r w:rsidRPr="003332D9">
              <w:t xml:space="preserve"> и </w:t>
            </w:r>
            <w:proofErr w:type="spellStart"/>
            <w:r w:rsidRPr="003332D9">
              <w:t>СНиП</w:t>
            </w:r>
            <w:proofErr w:type="spellEnd"/>
            <w:r w:rsidRPr="003332D9">
              <w:t xml:space="preserve"> территории, здания, помещений и коммуникационных систем учреждения. </w:t>
            </w:r>
          </w:p>
          <w:p w:rsidR="00381523" w:rsidRPr="003332D9" w:rsidRDefault="00381523" w:rsidP="00811583">
            <w:pPr>
              <w:ind w:left="72"/>
              <w:rPr>
                <w:spacing w:val="5"/>
              </w:rPr>
            </w:pPr>
            <w:r w:rsidRPr="003332D9">
              <w:t>2. Работы по обновлению предметно-развивающей среды и материально- технической базы детского сада за счёт разнообразных  источников финансирования</w:t>
            </w:r>
            <w:r>
              <w:t>.</w:t>
            </w:r>
          </w:p>
        </w:tc>
        <w:tc>
          <w:tcPr>
            <w:tcW w:w="2689" w:type="dxa"/>
          </w:tcPr>
          <w:p w:rsidR="00381523" w:rsidRPr="003332D9" w:rsidRDefault="00381523" w:rsidP="00811583">
            <w:pPr>
              <w:ind w:left="51"/>
            </w:pPr>
            <w:r w:rsidRPr="003332D9">
              <w:t>Анализ эффективности внедрения ресурсосберегающих технологий</w:t>
            </w:r>
            <w:r>
              <w:t>.</w:t>
            </w:r>
          </w:p>
        </w:tc>
      </w:tr>
    </w:tbl>
    <w:p w:rsidR="00381523" w:rsidRPr="003332D9" w:rsidRDefault="00381523" w:rsidP="00381523">
      <w:pPr>
        <w:rPr>
          <w:b/>
        </w:rPr>
      </w:pPr>
    </w:p>
    <w:p w:rsidR="00381523" w:rsidRDefault="00381523" w:rsidP="00381523">
      <w:pPr>
        <w:jc w:val="both"/>
      </w:pPr>
    </w:p>
    <w:p w:rsidR="00C5632E" w:rsidRPr="00715791" w:rsidRDefault="00C5632E" w:rsidP="00C5632E">
      <w:pPr>
        <w:ind w:firstLine="709"/>
        <w:jc w:val="center"/>
        <w:rPr>
          <w:b/>
        </w:rPr>
      </w:pPr>
      <w:r w:rsidRPr="00715791">
        <w:rPr>
          <w:b/>
        </w:rPr>
        <w:t>КОНЦЕПЦИЯ</w:t>
      </w:r>
      <w:r>
        <w:rPr>
          <w:b/>
        </w:rPr>
        <w:t xml:space="preserve"> РАЗВИТИЯ ДОШКОЛЬНОЙ ОРГАНИЗАЦИИ</w:t>
      </w:r>
    </w:p>
    <w:p w:rsidR="00C5632E" w:rsidRPr="00715791" w:rsidRDefault="00C5632E" w:rsidP="00C5632E">
      <w:pPr>
        <w:tabs>
          <w:tab w:val="left" w:pos="3391"/>
        </w:tabs>
        <w:ind w:firstLine="709"/>
        <w:jc w:val="both"/>
        <w:rPr>
          <w:b/>
        </w:rPr>
      </w:pPr>
      <w:r>
        <w:rPr>
          <w:b/>
        </w:rPr>
        <w:tab/>
      </w:r>
    </w:p>
    <w:p w:rsidR="00C5632E" w:rsidRPr="00715791" w:rsidRDefault="00C5632E" w:rsidP="00C5632E">
      <w:pPr>
        <w:ind w:firstLine="709"/>
        <w:jc w:val="both"/>
        <w:rPr>
          <w:sz w:val="28"/>
          <w:szCs w:val="28"/>
        </w:rPr>
      </w:pPr>
      <w:r w:rsidRPr="00715791">
        <w:rPr>
          <w:spacing w:val="-10"/>
          <w:sz w:val="28"/>
          <w:szCs w:val="28"/>
        </w:rPr>
        <w:t>В детском саду образователь</w:t>
      </w:r>
      <w:r w:rsidRPr="00715791">
        <w:rPr>
          <w:spacing w:val="-10"/>
          <w:sz w:val="28"/>
          <w:szCs w:val="28"/>
        </w:rPr>
        <w:softHyphen/>
      </w:r>
      <w:r w:rsidRPr="00715791">
        <w:rPr>
          <w:spacing w:val="-4"/>
          <w:sz w:val="28"/>
          <w:szCs w:val="28"/>
        </w:rPr>
        <w:t xml:space="preserve">ный процесс </w:t>
      </w:r>
      <w:r w:rsidR="00DB4AE8">
        <w:rPr>
          <w:spacing w:val="-4"/>
          <w:sz w:val="28"/>
          <w:szCs w:val="28"/>
        </w:rPr>
        <w:t xml:space="preserve">должен строиться </w:t>
      </w:r>
      <w:r w:rsidRPr="00715791">
        <w:rPr>
          <w:spacing w:val="-4"/>
          <w:sz w:val="28"/>
          <w:szCs w:val="28"/>
        </w:rPr>
        <w:t>вокруг ребёнка, обеспечивая своевре</w:t>
      </w:r>
      <w:r w:rsidRPr="00715791">
        <w:rPr>
          <w:spacing w:val="-4"/>
          <w:sz w:val="28"/>
          <w:szCs w:val="28"/>
        </w:rPr>
        <w:softHyphen/>
      </w:r>
      <w:r w:rsidRPr="00715791">
        <w:rPr>
          <w:spacing w:val="-5"/>
          <w:sz w:val="28"/>
          <w:szCs w:val="28"/>
        </w:rPr>
        <w:t xml:space="preserve">менное формирование возрастных новообразований детства, </w:t>
      </w:r>
      <w:r w:rsidRPr="00715791">
        <w:rPr>
          <w:spacing w:val="-6"/>
          <w:sz w:val="28"/>
          <w:szCs w:val="28"/>
        </w:rPr>
        <w:t>развитие компетентности, самостоятельности, творческой ак</w:t>
      </w:r>
      <w:r w:rsidRPr="00715791">
        <w:rPr>
          <w:spacing w:val="-6"/>
          <w:sz w:val="28"/>
          <w:szCs w:val="28"/>
        </w:rPr>
        <w:softHyphen/>
      </w:r>
      <w:r w:rsidRPr="00715791">
        <w:rPr>
          <w:spacing w:val="-2"/>
          <w:sz w:val="28"/>
          <w:szCs w:val="28"/>
        </w:rPr>
        <w:t xml:space="preserve">тивности, гуманного отношения к окружающим, </w:t>
      </w:r>
      <w:r w:rsidRPr="00715791">
        <w:rPr>
          <w:spacing w:val="-3"/>
          <w:sz w:val="28"/>
          <w:szCs w:val="28"/>
        </w:rPr>
        <w:t>получение ребёнком качественно</w:t>
      </w:r>
      <w:r w:rsidRPr="00715791">
        <w:rPr>
          <w:spacing w:val="-3"/>
          <w:sz w:val="28"/>
          <w:szCs w:val="28"/>
        </w:rPr>
        <w:softHyphen/>
      </w:r>
      <w:r w:rsidRPr="00715791">
        <w:rPr>
          <w:spacing w:val="-4"/>
          <w:sz w:val="28"/>
          <w:szCs w:val="28"/>
        </w:rPr>
        <w:t xml:space="preserve">го образования как средства для перехода на последующие </w:t>
      </w:r>
      <w:r w:rsidRPr="00715791">
        <w:rPr>
          <w:spacing w:val="-2"/>
          <w:sz w:val="28"/>
          <w:szCs w:val="28"/>
        </w:rPr>
        <w:t>возрастные ступени развития, обучения и воспитания.</w:t>
      </w:r>
    </w:p>
    <w:p w:rsidR="00C5632E" w:rsidRPr="00715791" w:rsidRDefault="00C5632E" w:rsidP="00C5632E">
      <w:pPr>
        <w:widowControl w:val="0"/>
        <w:autoSpaceDE w:val="0"/>
        <w:autoSpaceDN w:val="0"/>
        <w:ind w:firstLine="708"/>
        <w:jc w:val="both"/>
        <w:rPr>
          <w:spacing w:val="-3"/>
          <w:sz w:val="28"/>
          <w:szCs w:val="28"/>
        </w:rPr>
      </w:pPr>
      <w:r w:rsidRPr="00715791">
        <w:rPr>
          <w:spacing w:val="-12"/>
          <w:sz w:val="28"/>
          <w:szCs w:val="28"/>
        </w:rPr>
        <w:t>Ведущими ценностями при разработке кон</w:t>
      </w:r>
      <w:r w:rsidRPr="00715791">
        <w:rPr>
          <w:spacing w:val="-12"/>
          <w:sz w:val="28"/>
          <w:szCs w:val="28"/>
        </w:rPr>
        <w:softHyphen/>
      </w:r>
      <w:r w:rsidRPr="00715791">
        <w:rPr>
          <w:sz w:val="28"/>
          <w:szCs w:val="28"/>
        </w:rPr>
        <w:t>цепции для нас стали: ценность здоро</w:t>
      </w:r>
      <w:r w:rsidRPr="00715791">
        <w:rPr>
          <w:sz w:val="28"/>
          <w:szCs w:val="28"/>
        </w:rPr>
        <w:softHyphen/>
      </w:r>
      <w:r w:rsidRPr="00715791">
        <w:rPr>
          <w:spacing w:val="-6"/>
          <w:sz w:val="28"/>
          <w:szCs w:val="28"/>
        </w:rPr>
        <w:t>вья</w:t>
      </w:r>
      <w:r w:rsidRPr="00715791">
        <w:rPr>
          <w:sz w:val="28"/>
          <w:szCs w:val="28"/>
        </w:rPr>
        <w:t>, ценность развития</w:t>
      </w:r>
      <w:r w:rsidRPr="00715791">
        <w:rPr>
          <w:spacing w:val="-6"/>
          <w:sz w:val="28"/>
          <w:szCs w:val="28"/>
        </w:rPr>
        <w:t xml:space="preserve">, ценность детства и ценность сотрудничества, которые, с </w:t>
      </w:r>
      <w:r w:rsidRPr="00715791">
        <w:rPr>
          <w:spacing w:val="-10"/>
          <w:sz w:val="28"/>
          <w:szCs w:val="28"/>
        </w:rPr>
        <w:t>одной стороны, выражают приоритеты современной гумани</w:t>
      </w:r>
      <w:r w:rsidRPr="00715791">
        <w:rPr>
          <w:spacing w:val="-1"/>
          <w:sz w:val="28"/>
          <w:szCs w:val="28"/>
        </w:rPr>
        <w:t>стической педагогики, с другой стороны, выступают содер</w:t>
      </w:r>
      <w:r w:rsidRPr="00715791">
        <w:rPr>
          <w:spacing w:val="-3"/>
          <w:sz w:val="28"/>
          <w:szCs w:val="28"/>
        </w:rPr>
        <w:t>жанием ценностного освоения мира ребёнком.</w:t>
      </w:r>
    </w:p>
    <w:p w:rsidR="00C5632E" w:rsidRPr="00715791" w:rsidRDefault="00C5632E" w:rsidP="00C55A45">
      <w:pPr>
        <w:ind w:firstLine="708"/>
        <w:jc w:val="both"/>
        <w:rPr>
          <w:spacing w:val="-6"/>
          <w:sz w:val="28"/>
          <w:szCs w:val="28"/>
        </w:rPr>
      </w:pPr>
      <w:r w:rsidRPr="00715791">
        <w:rPr>
          <w:sz w:val="28"/>
          <w:szCs w:val="28"/>
        </w:rPr>
        <w:t>Модель образовательного процесса определяется ко</w:t>
      </w:r>
      <w:r w:rsidR="00F35F3E">
        <w:rPr>
          <w:sz w:val="28"/>
          <w:szCs w:val="28"/>
        </w:rPr>
        <w:t>нцепцией, в её основе</w:t>
      </w:r>
      <w:r w:rsidR="00C55A45">
        <w:rPr>
          <w:sz w:val="28"/>
          <w:szCs w:val="28"/>
        </w:rPr>
        <w:t xml:space="preserve"> </w:t>
      </w:r>
      <w:r w:rsidR="00F35F3E">
        <w:rPr>
          <w:sz w:val="28"/>
          <w:szCs w:val="28"/>
        </w:rPr>
        <w:t>лежит</w:t>
      </w:r>
      <w:r w:rsidR="00C55A45">
        <w:rPr>
          <w:sz w:val="28"/>
          <w:szCs w:val="28"/>
        </w:rPr>
        <w:t xml:space="preserve"> </w:t>
      </w:r>
      <w:r w:rsidR="00C55A45">
        <w:rPr>
          <w:spacing w:val="1"/>
          <w:sz w:val="28"/>
          <w:szCs w:val="28"/>
        </w:rPr>
        <w:t xml:space="preserve"> </w:t>
      </w:r>
      <w:r w:rsidRPr="00715791">
        <w:rPr>
          <w:spacing w:val="-6"/>
          <w:sz w:val="28"/>
          <w:szCs w:val="28"/>
        </w:rPr>
        <w:t>возможность:</w:t>
      </w:r>
    </w:p>
    <w:p w:rsidR="00C5632E" w:rsidRPr="00715791" w:rsidRDefault="00C5632E" w:rsidP="00C5632E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pacing w:val="-6"/>
          <w:sz w:val="28"/>
          <w:szCs w:val="28"/>
        </w:rPr>
      </w:pPr>
      <w:r w:rsidRPr="00715791">
        <w:rPr>
          <w:spacing w:val="-3"/>
          <w:sz w:val="28"/>
          <w:szCs w:val="28"/>
        </w:rPr>
        <w:t>комплексного подхода к ди</w:t>
      </w:r>
      <w:r w:rsidRPr="00715791">
        <w:rPr>
          <w:spacing w:val="1"/>
          <w:sz w:val="28"/>
          <w:szCs w:val="28"/>
        </w:rPr>
        <w:t>агностической, образовательной, оздоровительной работе;</w:t>
      </w:r>
    </w:p>
    <w:p w:rsidR="00C5632E" w:rsidRPr="00715791" w:rsidRDefault="00C5632E" w:rsidP="00C5632E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pacing w:val="1"/>
          <w:sz w:val="28"/>
          <w:szCs w:val="28"/>
        </w:rPr>
      </w:pPr>
      <w:r w:rsidRPr="00715791">
        <w:rPr>
          <w:spacing w:val="-7"/>
          <w:sz w:val="28"/>
          <w:szCs w:val="28"/>
        </w:rPr>
        <w:t>интеграции детей с различным состоянием здоровья,  уровнем раз</w:t>
      </w:r>
      <w:r w:rsidRPr="00715791">
        <w:rPr>
          <w:spacing w:val="-7"/>
          <w:sz w:val="28"/>
          <w:szCs w:val="28"/>
        </w:rPr>
        <w:softHyphen/>
      </w:r>
      <w:r w:rsidRPr="00715791">
        <w:rPr>
          <w:spacing w:val="-6"/>
          <w:sz w:val="28"/>
          <w:szCs w:val="28"/>
        </w:rPr>
        <w:t xml:space="preserve">вития, </w:t>
      </w:r>
      <w:r w:rsidRPr="00715791">
        <w:rPr>
          <w:spacing w:val="-6"/>
          <w:sz w:val="28"/>
          <w:szCs w:val="28"/>
        </w:rPr>
        <w:lastRenderedPageBreak/>
        <w:t>для достижения максимального качества образовательного процесса</w:t>
      </w:r>
      <w:r w:rsidRPr="00715791">
        <w:rPr>
          <w:spacing w:val="2"/>
          <w:sz w:val="28"/>
          <w:szCs w:val="28"/>
        </w:rPr>
        <w:t>;</w:t>
      </w:r>
    </w:p>
    <w:p w:rsidR="00C5632E" w:rsidRPr="00715791" w:rsidRDefault="00C5632E" w:rsidP="00C5632E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pacing w:val="1"/>
          <w:sz w:val="28"/>
          <w:szCs w:val="28"/>
        </w:rPr>
      </w:pPr>
      <w:r w:rsidRPr="00715791">
        <w:rPr>
          <w:spacing w:val="4"/>
          <w:sz w:val="28"/>
          <w:szCs w:val="28"/>
        </w:rPr>
        <w:t>создания целостной системы, в которой все этапы работы с ре</w:t>
      </w:r>
      <w:r w:rsidRPr="00715791">
        <w:rPr>
          <w:spacing w:val="4"/>
          <w:sz w:val="28"/>
          <w:szCs w:val="28"/>
        </w:rPr>
        <w:softHyphen/>
        <w:t>бёнком, были бы взаи</w:t>
      </w:r>
      <w:r w:rsidRPr="00715791">
        <w:rPr>
          <w:spacing w:val="4"/>
          <w:sz w:val="28"/>
          <w:szCs w:val="28"/>
        </w:rPr>
        <w:softHyphen/>
      </w:r>
      <w:r w:rsidRPr="00715791">
        <w:rPr>
          <w:spacing w:val="2"/>
          <w:sz w:val="28"/>
          <w:szCs w:val="28"/>
        </w:rPr>
        <w:t xml:space="preserve">мосвязаны. </w:t>
      </w:r>
    </w:p>
    <w:p w:rsidR="00C5632E" w:rsidRPr="00715791" w:rsidRDefault="00C5632E" w:rsidP="00C5632E">
      <w:pPr>
        <w:ind w:firstLine="708"/>
        <w:jc w:val="both"/>
        <w:rPr>
          <w:sz w:val="28"/>
          <w:szCs w:val="28"/>
        </w:rPr>
      </w:pPr>
      <w:r w:rsidRPr="00715791">
        <w:rPr>
          <w:sz w:val="28"/>
          <w:szCs w:val="28"/>
        </w:rPr>
        <w:t>Личностные «компоненты» нашей образовательной системы – дети, родители и воспитатели. Ребёнок в нашей системе рассматривается как активный субъект образовательного процесса, цель и результат деятельности. Мы считаем, что решить задачи развития неповторимой индивидуальной личности можно только в процессе разносторонней деятельности детей, «внутри» которой каждый ребёнок будет испытывать</w:t>
      </w:r>
      <w:r w:rsidR="00C02AE5">
        <w:rPr>
          <w:sz w:val="28"/>
          <w:szCs w:val="28"/>
        </w:rPr>
        <w:t xml:space="preserve"> </w:t>
      </w:r>
      <w:r w:rsidRPr="00715791">
        <w:rPr>
          <w:sz w:val="28"/>
          <w:szCs w:val="28"/>
        </w:rPr>
        <w:t>удовольствие, ощущать себя индивидуальностью, чувствовать себя защищено и уверенно. В общении с ребёнком необходимо помнить слова известного педагога Я. Корчака: «Каждый ребёнок - это особый мир, и познать его может только тот. Кто умеет вместе с малышом разделить его огорчения и тревоги, его радости и успехи. Не снизойти до ребёнка, а подняться до уровня его понимания. Ребёнок всегда должен чувствовать тепло сильной руки, слышать биение сердца близкого ему человека, который всегда рядом, всегда поможет, все объяснит и все поймёт».</w:t>
      </w:r>
    </w:p>
    <w:p w:rsidR="00C5632E" w:rsidRPr="00715791" w:rsidRDefault="00C5632E" w:rsidP="00C5632E">
      <w:pPr>
        <w:ind w:firstLine="708"/>
        <w:jc w:val="both"/>
        <w:rPr>
          <w:sz w:val="28"/>
          <w:szCs w:val="28"/>
        </w:rPr>
      </w:pPr>
      <w:r w:rsidRPr="00715791">
        <w:rPr>
          <w:sz w:val="28"/>
          <w:szCs w:val="28"/>
        </w:rPr>
        <w:t>Концепция нашего учреждения содержит понятия, позволяющие реализовать принцип развивающего образования и показатели психического развития как становление деятельности, сознания и личности ребё</w:t>
      </w:r>
      <w:r>
        <w:rPr>
          <w:sz w:val="28"/>
          <w:szCs w:val="28"/>
        </w:rPr>
        <w:t>нка.</w:t>
      </w:r>
    </w:p>
    <w:p w:rsidR="00C5632E" w:rsidRPr="00715791" w:rsidRDefault="00C5632E" w:rsidP="00C5632E">
      <w:pPr>
        <w:ind w:firstLine="708"/>
        <w:jc w:val="both"/>
        <w:rPr>
          <w:sz w:val="28"/>
          <w:szCs w:val="28"/>
        </w:rPr>
      </w:pPr>
      <w:r w:rsidRPr="00715791">
        <w:rPr>
          <w:sz w:val="28"/>
          <w:szCs w:val="28"/>
        </w:rPr>
        <w:t>В дошкольном возрасте происходит становление всех компонентов деятельности, а именно: формирование мотиваций, знакомство с многообразными целями деятельности взрослых и их присвоение ребёнком, в том числе в сюжетной игре, овладение различными способами действий. Кроме того, формируется способность оценки результата деятельности, которая может быть по-разному связана с оценкой самого себя. В создание специальных условий для самостоятельных действий детей, наталкивающих на постановку новых целей, позволяющих искать свои пути решения, будет входить организация следующих видов деятельности:</w:t>
      </w:r>
    </w:p>
    <w:p w:rsidR="00C5632E" w:rsidRPr="00715791" w:rsidRDefault="00C5632E" w:rsidP="00C5632E">
      <w:pPr>
        <w:numPr>
          <w:ilvl w:val="0"/>
          <w:numId w:val="11"/>
        </w:numPr>
        <w:jc w:val="both"/>
        <w:rPr>
          <w:sz w:val="28"/>
          <w:szCs w:val="28"/>
        </w:rPr>
      </w:pPr>
      <w:r w:rsidRPr="00715791">
        <w:rPr>
          <w:sz w:val="28"/>
          <w:szCs w:val="28"/>
        </w:rPr>
        <w:t>игровая деятельность – ведущий вид деятельности ребёнка дошкольного возраста;</w:t>
      </w:r>
    </w:p>
    <w:p w:rsidR="00C5632E" w:rsidRPr="00715791" w:rsidRDefault="00C5632E" w:rsidP="00C5632E">
      <w:pPr>
        <w:numPr>
          <w:ilvl w:val="0"/>
          <w:numId w:val="11"/>
        </w:numPr>
        <w:jc w:val="both"/>
        <w:rPr>
          <w:sz w:val="28"/>
          <w:szCs w:val="28"/>
        </w:rPr>
      </w:pPr>
      <w:r w:rsidRPr="00715791">
        <w:rPr>
          <w:sz w:val="28"/>
          <w:szCs w:val="28"/>
        </w:rPr>
        <w:t>познавательная деятельность, результатом которой является новообразование, как первичная связная картина мира и расширение кругозора детей;</w:t>
      </w:r>
    </w:p>
    <w:p w:rsidR="00C5632E" w:rsidRPr="00715791" w:rsidRDefault="00C5632E" w:rsidP="00C5632E">
      <w:pPr>
        <w:numPr>
          <w:ilvl w:val="0"/>
          <w:numId w:val="11"/>
        </w:numPr>
        <w:jc w:val="both"/>
        <w:rPr>
          <w:sz w:val="28"/>
          <w:szCs w:val="28"/>
        </w:rPr>
      </w:pPr>
      <w:r w:rsidRPr="00715791">
        <w:rPr>
          <w:sz w:val="28"/>
          <w:szCs w:val="28"/>
        </w:rPr>
        <w:t xml:space="preserve">деятельность общения (коммуникация), имеющая разное содержание (личное, деловое) и характер (ситуативный, </w:t>
      </w:r>
      <w:proofErr w:type="spellStart"/>
      <w:r w:rsidRPr="00715791">
        <w:rPr>
          <w:sz w:val="28"/>
          <w:szCs w:val="28"/>
        </w:rPr>
        <w:t>внеситуативный</w:t>
      </w:r>
      <w:proofErr w:type="spellEnd"/>
      <w:r w:rsidRPr="00715791">
        <w:rPr>
          <w:sz w:val="28"/>
          <w:szCs w:val="28"/>
        </w:rPr>
        <w:t>);</w:t>
      </w:r>
    </w:p>
    <w:p w:rsidR="00C5632E" w:rsidRPr="00715791" w:rsidRDefault="00C5632E" w:rsidP="00C5632E">
      <w:pPr>
        <w:numPr>
          <w:ilvl w:val="0"/>
          <w:numId w:val="11"/>
        </w:numPr>
        <w:jc w:val="both"/>
        <w:rPr>
          <w:sz w:val="28"/>
          <w:szCs w:val="28"/>
        </w:rPr>
      </w:pPr>
      <w:r w:rsidRPr="00715791">
        <w:rPr>
          <w:sz w:val="28"/>
          <w:szCs w:val="28"/>
        </w:rPr>
        <w:t>разнообразная продуктивная деятельность, направленная на получение продукта или результата;</w:t>
      </w:r>
    </w:p>
    <w:p w:rsidR="00C5632E" w:rsidRPr="00715791" w:rsidRDefault="00C5632E" w:rsidP="00C5632E">
      <w:pPr>
        <w:numPr>
          <w:ilvl w:val="0"/>
          <w:numId w:val="11"/>
        </w:numPr>
        <w:jc w:val="both"/>
        <w:rPr>
          <w:sz w:val="28"/>
          <w:szCs w:val="28"/>
        </w:rPr>
      </w:pPr>
      <w:r w:rsidRPr="00715791">
        <w:rPr>
          <w:sz w:val="28"/>
          <w:szCs w:val="28"/>
        </w:rPr>
        <w:t>предпосылки учебной деятельности (старший дошкольный возраст).</w:t>
      </w:r>
    </w:p>
    <w:p w:rsidR="00C5632E" w:rsidRPr="00715791" w:rsidRDefault="007C0F13" w:rsidP="00C56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632E" w:rsidRPr="00715791">
        <w:rPr>
          <w:sz w:val="28"/>
          <w:szCs w:val="28"/>
        </w:rPr>
        <w:t xml:space="preserve">ежим </w:t>
      </w:r>
      <w:r>
        <w:rPr>
          <w:sz w:val="28"/>
          <w:szCs w:val="28"/>
        </w:rPr>
        <w:t>«</w:t>
      </w:r>
      <w:r w:rsidR="00C5632E" w:rsidRPr="00715791">
        <w:rPr>
          <w:sz w:val="28"/>
          <w:szCs w:val="28"/>
        </w:rPr>
        <w:t>развития</w:t>
      </w:r>
      <w:r>
        <w:rPr>
          <w:sz w:val="28"/>
          <w:szCs w:val="28"/>
        </w:rPr>
        <w:t>» в ДОО</w:t>
      </w:r>
      <w:r w:rsidR="00C5632E" w:rsidRPr="00715791">
        <w:rPr>
          <w:sz w:val="28"/>
          <w:szCs w:val="28"/>
        </w:rPr>
        <w:t xml:space="preserve"> должен сопровождаться преобразованиями на нескольких  уровнях деятельности: </w:t>
      </w:r>
    </w:p>
    <w:p w:rsidR="00C5632E" w:rsidRPr="00715791" w:rsidRDefault="00C5632E" w:rsidP="00C5632E">
      <w:pPr>
        <w:ind w:firstLine="708"/>
        <w:jc w:val="both"/>
        <w:rPr>
          <w:sz w:val="28"/>
          <w:szCs w:val="28"/>
        </w:rPr>
      </w:pPr>
      <w:r w:rsidRPr="00715791">
        <w:rPr>
          <w:i/>
          <w:sz w:val="28"/>
          <w:szCs w:val="28"/>
        </w:rPr>
        <w:t>- на уровне методической и управленческой работы ДОУ</w:t>
      </w:r>
      <w:r w:rsidRPr="00715791">
        <w:rPr>
          <w:sz w:val="28"/>
          <w:szCs w:val="28"/>
        </w:rPr>
        <w:t xml:space="preserve"> – создание системы деятельности, направленной на внедрение в педагогический процесс современных развивающих технологий, обеспечивающих создание </w:t>
      </w:r>
      <w:proofErr w:type="spellStart"/>
      <w:r w:rsidRPr="00715791">
        <w:rPr>
          <w:sz w:val="28"/>
          <w:szCs w:val="28"/>
        </w:rPr>
        <w:t>психо-</w:t>
      </w:r>
      <w:r w:rsidRPr="00715791">
        <w:rPr>
          <w:sz w:val="28"/>
          <w:szCs w:val="28"/>
        </w:rPr>
        <w:lastRenderedPageBreak/>
        <w:t>эмоционального</w:t>
      </w:r>
      <w:proofErr w:type="spellEnd"/>
      <w:r w:rsidRPr="00715791">
        <w:rPr>
          <w:sz w:val="28"/>
          <w:szCs w:val="28"/>
        </w:rPr>
        <w:t xml:space="preserve"> комфорта и гармонизацию детско-родительских отношений в дошкольной группе.</w:t>
      </w:r>
    </w:p>
    <w:p w:rsidR="00C5632E" w:rsidRPr="00715791" w:rsidRDefault="00C5632E" w:rsidP="00C5632E">
      <w:pPr>
        <w:ind w:firstLine="708"/>
        <w:jc w:val="both"/>
        <w:rPr>
          <w:sz w:val="28"/>
          <w:szCs w:val="28"/>
        </w:rPr>
      </w:pPr>
      <w:r w:rsidRPr="00715791">
        <w:rPr>
          <w:i/>
          <w:sz w:val="28"/>
          <w:szCs w:val="28"/>
        </w:rPr>
        <w:t xml:space="preserve">- на уровне образовательного процесса </w:t>
      </w:r>
      <w:r w:rsidRPr="00715791">
        <w:rPr>
          <w:sz w:val="28"/>
          <w:szCs w:val="28"/>
        </w:rPr>
        <w:t>– появление новых целей, обновление содержания образовательного процесса, модернизация взаимодействия, изменения в компетентности, уровне развития личности всех субъектов образовательного процесса.</w:t>
      </w:r>
    </w:p>
    <w:p w:rsidR="00C5632E" w:rsidRPr="00715791" w:rsidRDefault="007C0F13" w:rsidP="00C56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основе педагогической системы</w:t>
      </w:r>
      <w:r w:rsidR="00C5632E" w:rsidRPr="00715791">
        <w:rPr>
          <w:sz w:val="28"/>
          <w:szCs w:val="28"/>
        </w:rPr>
        <w:t xml:space="preserve"> положены принципы, позволяющие внедрить и результативно использовать  гибкие организаци</w:t>
      </w:r>
      <w:r w:rsidR="00C5632E">
        <w:rPr>
          <w:sz w:val="28"/>
          <w:szCs w:val="28"/>
        </w:rPr>
        <w:t>онные формы преобразований в ДОО</w:t>
      </w:r>
      <w:r w:rsidR="00C5632E" w:rsidRPr="00715791">
        <w:rPr>
          <w:sz w:val="28"/>
          <w:szCs w:val="28"/>
        </w:rPr>
        <w:t>:</w:t>
      </w:r>
    </w:p>
    <w:p w:rsidR="00C5632E" w:rsidRPr="00715791" w:rsidRDefault="00C5632E" w:rsidP="00C5632E">
      <w:pPr>
        <w:numPr>
          <w:ilvl w:val="0"/>
          <w:numId w:val="12"/>
        </w:numPr>
        <w:jc w:val="both"/>
        <w:rPr>
          <w:sz w:val="28"/>
          <w:szCs w:val="28"/>
        </w:rPr>
      </w:pPr>
      <w:r w:rsidRPr="00715791">
        <w:rPr>
          <w:sz w:val="28"/>
          <w:szCs w:val="28"/>
        </w:rPr>
        <w:t>Принцип научности предполагает использование современных разработок педагогической науки и лучшего передового опыта  специалистов</w:t>
      </w:r>
      <w:r>
        <w:rPr>
          <w:sz w:val="28"/>
          <w:szCs w:val="28"/>
        </w:rPr>
        <w:t>.</w:t>
      </w:r>
    </w:p>
    <w:p w:rsidR="00C5632E" w:rsidRPr="00715791" w:rsidRDefault="00C5632E" w:rsidP="00C5632E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715791">
        <w:rPr>
          <w:sz w:val="28"/>
          <w:szCs w:val="28"/>
        </w:rPr>
        <w:t>Здоровьесберегающий</w:t>
      </w:r>
      <w:proofErr w:type="spellEnd"/>
      <w:r w:rsidRPr="00715791">
        <w:rPr>
          <w:sz w:val="28"/>
          <w:szCs w:val="28"/>
        </w:rPr>
        <w:t xml:space="preserve"> принцип обеспечивает приоритет укрепления здоровья каждого дошкольника в процессе всех </w:t>
      </w:r>
      <w:r>
        <w:rPr>
          <w:sz w:val="28"/>
          <w:szCs w:val="28"/>
        </w:rPr>
        <w:t>видов деятельности.</w:t>
      </w:r>
    </w:p>
    <w:p w:rsidR="00C5632E" w:rsidRDefault="00C5632E" w:rsidP="00C5632E">
      <w:pPr>
        <w:numPr>
          <w:ilvl w:val="0"/>
          <w:numId w:val="12"/>
        </w:numPr>
        <w:jc w:val="both"/>
        <w:rPr>
          <w:sz w:val="28"/>
          <w:szCs w:val="28"/>
        </w:rPr>
      </w:pPr>
      <w:r w:rsidRPr="00715791">
        <w:rPr>
          <w:sz w:val="28"/>
          <w:szCs w:val="28"/>
        </w:rPr>
        <w:t>Принцип приоритетности развития личности и смысловой сферы ребёнка</w:t>
      </w:r>
      <w:r w:rsidR="007C0F13">
        <w:rPr>
          <w:sz w:val="28"/>
          <w:szCs w:val="28"/>
        </w:rPr>
        <w:t xml:space="preserve"> </w:t>
      </w:r>
      <w:r w:rsidRPr="00715791">
        <w:rPr>
          <w:sz w:val="28"/>
          <w:szCs w:val="28"/>
        </w:rPr>
        <w:t xml:space="preserve">связан с заботой не только о здоровье, но и о культуре и воспитанности детей, с повышением мотивационной готовности участников образовательного процесса к собственному личностному развитию. </w:t>
      </w:r>
    </w:p>
    <w:p w:rsidR="00C5632E" w:rsidRDefault="00C5632E" w:rsidP="00C5632E">
      <w:pPr>
        <w:numPr>
          <w:ilvl w:val="0"/>
          <w:numId w:val="12"/>
        </w:numPr>
        <w:jc w:val="both"/>
        <w:rPr>
          <w:sz w:val="28"/>
          <w:szCs w:val="28"/>
        </w:rPr>
      </w:pPr>
      <w:r w:rsidRPr="00715791">
        <w:rPr>
          <w:sz w:val="28"/>
          <w:szCs w:val="28"/>
        </w:rPr>
        <w:t>Принцип доверительного сотрудничества субъектов образовательного процесса</w:t>
      </w:r>
      <w:r w:rsidR="00C52987">
        <w:rPr>
          <w:sz w:val="28"/>
          <w:szCs w:val="28"/>
        </w:rPr>
        <w:t xml:space="preserve"> </w:t>
      </w:r>
      <w:r w:rsidRPr="00715791">
        <w:rPr>
          <w:sz w:val="28"/>
          <w:szCs w:val="28"/>
        </w:rPr>
        <w:t xml:space="preserve">предполагает активность педагогов, родителей и детей в процессе участия в преобразованиях. </w:t>
      </w:r>
    </w:p>
    <w:p w:rsidR="00C5632E" w:rsidRDefault="00C5632E" w:rsidP="00C5632E">
      <w:pPr>
        <w:ind w:left="1440"/>
        <w:rPr>
          <w:sz w:val="28"/>
          <w:szCs w:val="28"/>
        </w:rPr>
      </w:pPr>
    </w:p>
    <w:p w:rsidR="00C5632E" w:rsidRPr="008858BC" w:rsidRDefault="00C5632E" w:rsidP="00C5632E">
      <w:pPr>
        <w:ind w:firstLine="708"/>
        <w:jc w:val="both"/>
        <w:rPr>
          <w:b/>
        </w:rPr>
      </w:pPr>
      <w:r w:rsidRPr="008858BC">
        <w:rPr>
          <w:b/>
        </w:rPr>
        <w:t>МИССИЯ ДОШКОЛЬНОГО ОБРАЗОВАТЕЛЬНОГО УЧРЕЖДЕНИЯ</w:t>
      </w:r>
    </w:p>
    <w:p w:rsidR="00C5632E" w:rsidRPr="008858BC" w:rsidRDefault="00C5632E" w:rsidP="00C5632E">
      <w:pPr>
        <w:ind w:firstLine="708"/>
        <w:jc w:val="both"/>
      </w:pP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  <w:r w:rsidRPr="008858BC">
        <w:rPr>
          <w:i/>
          <w:sz w:val="28"/>
          <w:szCs w:val="28"/>
        </w:rPr>
        <w:t xml:space="preserve">Миссией дошкольного образовательного учреждения </w:t>
      </w:r>
      <w:r w:rsidRPr="008858BC">
        <w:rPr>
          <w:sz w:val="28"/>
          <w:szCs w:val="28"/>
        </w:rPr>
        <w:t>является создание оптимальных условий для своевременного, полноценного психического и физического развития воспитанников, укрепления их здоровья, формирование эстетически развитой здоровой личности, пробуждение творческой активности и художественного мышления ребёнка, развитие навыков восприятия различных видов искусств и способности к самовыражению. Выполнение данной миссии призвано обеспечить становление оптимальных базисных характеристик личности современного дошкольника-выпускника, предусмотренных реализуемой общеобразовательной программой детского сада.</w:t>
      </w: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  <w:r w:rsidRPr="008858BC">
        <w:rPr>
          <w:sz w:val="28"/>
          <w:szCs w:val="28"/>
        </w:rPr>
        <w:t xml:space="preserve"> Реализация миссии</w:t>
      </w:r>
      <w:r w:rsidR="003F6155">
        <w:rPr>
          <w:sz w:val="28"/>
          <w:szCs w:val="28"/>
        </w:rPr>
        <w:t xml:space="preserve"> </w:t>
      </w:r>
      <w:r w:rsidRPr="008858BC">
        <w:rPr>
          <w:sz w:val="28"/>
          <w:szCs w:val="28"/>
        </w:rPr>
        <w:t xml:space="preserve">дошкольного образовательного учреждения предполагает изменение в образовательной деятельности: самих участников образовательного процесса, методического сопровождения. </w:t>
      </w: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  <w:r w:rsidRPr="008858BC">
        <w:rPr>
          <w:sz w:val="28"/>
          <w:szCs w:val="28"/>
        </w:rPr>
        <w:t>Основными ценностями педагогического коллектива ДОО являются:</w:t>
      </w: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  <w:r w:rsidRPr="008858BC">
        <w:rPr>
          <w:sz w:val="28"/>
          <w:szCs w:val="28"/>
        </w:rPr>
        <w:t>1. Ответственность за результаты деятельности как каждого из педагогов лично, так и всего коллектива.</w:t>
      </w: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  <w:r w:rsidRPr="008858BC">
        <w:rPr>
          <w:sz w:val="28"/>
          <w:szCs w:val="28"/>
        </w:rPr>
        <w:t>2. Уважение к каждому ребёнку, принятие  его личностных особенностей, потребностей.</w:t>
      </w: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  <w:r w:rsidRPr="008858BC">
        <w:rPr>
          <w:sz w:val="28"/>
          <w:szCs w:val="28"/>
        </w:rPr>
        <w:t>3. Высокий профессионализм.</w:t>
      </w: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  <w:r w:rsidRPr="008858BC">
        <w:rPr>
          <w:sz w:val="28"/>
          <w:szCs w:val="28"/>
        </w:rPr>
        <w:lastRenderedPageBreak/>
        <w:t>4. Отношения субъектов образовательного процесса, основанные на взаимоуважении, доверии, результативном сотрудничестве.</w:t>
      </w:r>
    </w:p>
    <w:p w:rsidR="00C5632E" w:rsidRPr="008858BC" w:rsidRDefault="00C5632E" w:rsidP="00C5632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858BC">
        <w:rPr>
          <w:sz w:val="28"/>
          <w:szCs w:val="28"/>
        </w:rPr>
        <w:t xml:space="preserve">Оптимальный процесс развития ДОО невозможен без грамотного методического сопровождения происходящих преобразований в образовательном процессе. </w:t>
      </w:r>
    </w:p>
    <w:p w:rsidR="00C5632E" w:rsidRPr="008858BC" w:rsidRDefault="00C5632E" w:rsidP="00C5632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C5632E" w:rsidRPr="008858BC" w:rsidRDefault="00C5632E" w:rsidP="00C5632E">
      <w:pPr>
        <w:tabs>
          <w:tab w:val="left" w:pos="540"/>
        </w:tabs>
        <w:jc w:val="both"/>
        <w:rPr>
          <w:sz w:val="28"/>
          <w:szCs w:val="28"/>
          <w:u w:val="single"/>
        </w:rPr>
      </w:pPr>
      <w:r w:rsidRPr="008858BC">
        <w:rPr>
          <w:b/>
          <w:sz w:val="28"/>
          <w:szCs w:val="28"/>
        </w:rPr>
        <w:tab/>
      </w:r>
      <w:r w:rsidRPr="008858BC">
        <w:rPr>
          <w:b/>
          <w:sz w:val="28"/>
          <w:szCs w:val="28"/>
        </w:rPr>
        <w:tab/>
      </w:r>
      <w:r w:rsidRPr="008858BC">
        <w:rPr>
          <w:sz w:val="28"/>
          <w:szCs w:val="28"/>
          <w:u w:val="single"/>
        </w:rPr>
        <w:t xml:space="preserve"> Модель выпускника дошкольного учреждения </w:t>
      </w: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  <w:r w:rsidRPr="008858BC">
        <w:rPr>
          <w:sz w:val="28"/>
          <w:szCs w:val="28"/>
        </w:rPr>
        <w:t>Дошкольное образование призвано обеспечить создание основного фундамента развития ребёнка - формирование базовой культуры его личности. Это позволит ему успешно овладеть видами деятельности и областям знаний на других ступенях образования.</w:t>
      </w:r>
    </w:p>
    <w:p w:rsidR="00C5632E" w:rsidRPr="008858BC" w:rsidRDefault="00C5632E" w:rsidP="00C5632E">
      <w:pPr>
        <w:ind w:firstLine="708"/>
        <w:jc w:val="both"/>
        <w:rPr>
          <w:i/>
          <w:sz w:val="28"/>
          <w:szCs w:val="28"/>
        </w:rPr>
      </w:pPr>
      <w:r w:rsidRPr="008858BC">
        <w:rPr>
          <w:i/>
          <w:sz w:val="28"/>
          <w:szCs w:val="28"/>
        </w:rPr>
        <w:t>Выпускник детского сада должен владеть следующими характеристиками:</w:t>
      </w:r>
    </w:p>
    <w:p w:rsidR="00C5632E" w:rsidRPr="008858BC" w:rsidRDefault="00C5632E" w:rsidP="00C5632E">
      <w:pPr>
        <w:numPr>
          <w:ilvl w:val="0"/>
          <w:numId w:val="14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 xml:space="preserve">здоровье  - уменьшение количества простудных заболеваний, дней болезни на одно заболевание, снижение частоты проявлений хронических заболеваний, снятие синдрома </w:t>
      </w:r>
      <w:proofErr w:type="spellStart"/>
      <w:r w:rsidRPr="008858BC">
        <w:rPr>
          <w:sz w:val="28"/>
          <w:szCs w:val="28"/>
        </w:rPr>
        <w:t>гипервозбудимости</w:t>
      </w:r>
      <w:proofErr w:type="spellEnd"/>
      <w:r w:rsidRPr="008858BC">
        <w:rPr>
          <w:sz w:val="28"/>
          <w:szCs w:val="28"/>
        </w:rPr>
        <w:t>, коррекция функциональных отклонений и отклонений в физическом развитии – положительная динамика;</w:t>
      </w:r>
    </w:p>
    <w:p w:rsidR="00C5632E" w:rsidRPr="008858BC" w:rsidRDefault="00C5632E" w:rsidP="00C5632E">
      <w:pPr>
        <w:numPr>
          <w:ilvl w:val="0"/>
          <w:numId w:val="14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коммуникативная компетентность - умение общаться с взрослыми и сверстниками, владение средствами вербального и невербального выражения своих чувств, состояний, переживаний и настроений, желаний, умение понятными средствами выразить отношение к окружающим людям и их поступкам;</w:t>
      </w:r>
    </w:p>
    <w:p w:rsidR="00C5632E" w:rsidRPr="008858BC" w:rsidRDefault="00C5632E" w:rsidP="00C5632E">
      <w:pPr>
        <w:numPr>
          <w:ilvl w:val="0"/>
          <w:numId w:val="14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физическая компетентность - забота о своём здоровье, желание физического совершенствования с учётом возрастных и индивидуальных возможностей;</w:t>
      </w:r>
    </w:p>
    <w:p w:rsidR="00C5632E" w:rsidRPr="008858BC" w:rsidRDefault="00C5632E" w:rsidP="00C5632E">
      <w:pPr>
        <w:numPr>
          <w:ilvl w:val="0"/>
          <w:numId w:val="14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интеллектуальная компетентность - овладение детьми разными способами решения  поставленных задач, умение прогнозировать результат;</w:t>
      </w:r>
    </w:p>
    <w:p w:rsidR="00C5632E" w:rsidRPr="008858BC" w:rsidRDefault="00C5632E" w:rsidP="00C5632E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8858BC">
        <w:rPr>
          <w:sz w:val="28"/>
          <w:szCs w:val="28"/>
        </w:rPr>
        <w:t>креативность</w:t>
      </w:r>
      <w:proofErr w:type="spellEnd"/>
      <w:r w:rsidRPr="008858BC">
        <w:rPr>
          <w:b/>
          <w:sz w:val="28"/>
          <w:szCs w:val="28"/>
        </w:rPr>
        <w:t xml:space="preserve"> - </w:t>
      </w:r>
      <w:r w:rsidRPr="008858BC">
        <w:rPr>
          <w:sz w:val="28"/>
          <w:szCs w:val="28"/>
        </w:rPr>
        <w:t>отношение ребёнка к окружающему миру, как к объекту преобразования и открытия, умение создавать новый продукт, который отличается оригинальностью, вариативностью;</w:t>
      </w:r>
    </w:p>
    <w:p w:rsidR="00C5632E" w:rsidRPr="008858BC" w:rsidRDefault="00C5632E" w:rsidP="00C5632E">
      <w:pPr>
        <w:numPr>
          <w:ilvl w:val="0"/>
          <w:numId w:val="14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любознательност</w:t>
      </w:r>
      <w:proofErr w:type="gramStart"/>
      <w:r w:rsidRPr="008858BC">
        <w:rPr>
          <w:sz w:val="28"/>
          <w:szCs w:val="28"/>
        </w:rPr>
        <w:t>ь-</w:t>
      </w:r>
      <w:proofErr w:type="gramEnd"/>
      <w:r w:rsidRPr="008858BC">
        <w:rPr>
          <w:sz w:val="28"/>
          <w:szCs w:val="28"/>
        </w:rPr>
        <w:t xml:space="preserve"> исследовательский интерес ребёнка;</w:t>
      </w:r>
    </w:p>
    <w:p w:rsidR="00C5632E" w:rsidRPr="008858BC" w:rsidRDefault="00C5632E" w:rsidP="00C5632E">
      <w:pPr>
        <w:numPr>
          <w:ilvl w:val="0"/>
          <w:numId w:val="14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инициативность  и самостоятельность - умение проявлять инициативу во всех видах детской деятельности, в ситуациях общения с детьми и взрослыми, добиваться результатов;</w:t>
      </w:r>
    </w:p>
    <w:p w:rsidR="00C5632E" w:rsidRPr="008858BC" w:rsidRDefault="00C5632E" w:rsidP="00C5632E">
      <w:pPr>
        <w:numPr>
          <w:ilvl w:val="0"/>
          <w:numId w:val="14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произвольность - соподчинение собственных мотивов и мотивов других детей. Умение управлять своим поведением в соответствии с определёнными сформированными у него представлениями, правилами и нормами.</w:t>
      </w:r>
    </w:p>
    <w:p w:rsidR="00C5632E" w:rsidRPr="008858BC" w:rsidRDefault="00C5632E" w:rsidP="00C5632E">
      <w:pPr>
        <w:ind w:firstLine="709"/>
        <w:jc w:val="both"/>
        <w:rPr>
          <w:sz w:val="28"/>
          <w:szCs w:val="28"/>
          <w:u w:val="single"/>
        </w:rPr>
      </w:pPr>
      <w:r w:rsidRPr="008858BC">
        <w:rPr>
          <w:sz w:val="28"/>
          <w:szCs w:val="28"/>
          <w:u w:val="single"/>
        </w:rPr>
        <w:t xml:space="preserve">Модель педагога детского сада </w:t>
      </w:r>
    </w:p>
    <w:p w:rsidR="00C5632E" w:rsidRPr="008858BC" w:rsidRDefault="00C5632E" w:rsidP="00C5632E">
      <w:pPr>
        <w:ind w:firstLine="709"/>
        <w:jc w:val="both"/>
        <w:rPr>
          <w:b/>
          <w:sz w:val="28"/>
          <w:szCs w:val="28"/>
        </w:rPr>
      </w:pPr>
      <w:r w:rsidRPr="008858BC">
        <w:rPr>
          <w:sz w:val="28"/>
          <w:szCs w:val="28"/>
        </w:rPr>
        <w:t>Инновационная и развивающая деятельность поднимает статус дошкольного учреждения. Одновременно повышается требование к педагогу, к  его работе в инновационном режиме.</w:t>
      </w: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  <w:r w:rsidRPr="008858BC">
        <w:rPr>
          <w:sz w:val="28"/>
          <w:szCs w:val="28"/>
        </w:rPr>
        <w:lastRenderedPageBreak/>
        <w:t xml:space="preserve">Личность может воспитать только личность. Поэтому, в современных условиях </w:t>
      </w:r>
      <w:proofErr w:type="gramStart"/>
      <w:r w:rsidRPr="008858BC">
        <w:rPr>
          <w:sz w:val="28"/>
          <w:szCs w:val="28"/>
        </w:rPr>
        <w:t>важное  значение</w:t>
      </w:r>
      <w:proofErr w:type="gramEnd"/>
      <w:r w:rsidRPr="008858BC">
        <w:rPr>
          <w:sz w:val="28"/>
          <w:szCs w:val="28"/>
        </w:rPr>
        <w:t xml:space="preserve"> приобретает образ педагога детского сада.</w:t>
      </w:r>
    </w:p>
    <w:p w:rsidR="00C5632E" w:rsidRPr="008858BC" w:rsidRDefault="00C5632E" w:rsidP="00C5632E">
      <w:pPr>
        <w:jc w:val="both"/>
        <w:rPr>
          <w:sz w:val="28"/>
          <w:szCs w:val="28"/>
        </w:rPr>
      </w:pPr>
      <w:r w:rsidRPr="008858BC">
        <w:rPr>
          <w:sz w:val="28"/>
          <w:szCs w:val="28"/>
        </w:rPr>
        <w:tab/>
        <w:t>Качество дошкольного воспитания во многом определяется характером общения взрослого и ребёнка. Проанализировав стиль общения  педагогов учреждения с детьми, мы пришли к выводу, что они приняли новую тактику общения, основанную на принципах сотрудничества, в котором позиция педагога исходит из интересов ребёнка и перспектив его дальнейшего развития.</w:t>
      </w: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  <w:r w:rsidRPr="008858BC">
        <w:rPr>
          <w:sz w:val="28"/>
          <w:szCs w:val="28"/>
        </w:rPr>
        <w:t>Анализируя основные цели и направления деятельности детского сада в будущем, можно определить следующую модель педагога детского сада (как желаемый результат):</w:t>
      </w:r>
    </w:p>
    <w:p w:rsidR="00C5632E" w:rsidRPr="008858BC" w:rsidRDefault="00C5632E" w:rsidP="00C5632E">
      <w:pPr>
        <w:numPr>
          <w:ilvl w:val="0"/>
          <w:numId w:val="15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Профессионализм воспитателя:</w:t>
      </w:r>
    </w:p>
    <w:p w:rsidR="00C5632E" w:rsidRPr="008858BC" w:rsidRDefault="00C5632E" w:rsidP="00C5632E">
      <w:pPr>
        <w:numPr>
          <w:ilvl w:val="0"/>
          <w:numId w:val="16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имеет необходимую педагогическую и психологическую подготовку;</w:t>
      </w:r>
    </w:p>
    <w:p w:rsidR="00C5632E" w:rsidRPr="008858BC" w:rsidRDefault="00C5632E" w:rsidP="00C5632E">
      <w:pPr>
        <w:numPr>
          <w:ilvl w:val="0"/>
          <w:numId w:val="16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свободно ориентируется в современных психолого-педагогических концепциях обучения, воспитания и здоровьесбережения, использует их как основу в своей педагогической деятельности;</w:t>
      </w:r>
    </w:p>
    <w:p w:rsidR="00C5632E" w:rsidRPr="008858BC" w:rsidRDefault="00C5632E" w:rsidP="00C5632E">
      <w:pPr>
        <w:numPr>
          <w:ilvl w:val="0"/>
          <w:numId w:val="16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владеет умением планировать и оценивать уровень развития детей группы;</w:t>
      </w:r>
    </w:p>
    <w:p w:rsidR="00C5632E" w:rsidRPr="008858BC" w:rsidRDefault="00C5632E" w:rsidP="00C5632E">
      <w:pPr>
        <w:numPr>
          <w:ilvl w:val="0"/>
          <w:numId w:val="16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умело использует элементарные средства диагностики и коррекции индивидуальных особенностей детей при реализации дифференцированного подхода;</w:t>
      </w:r>
    </w:p>
    <w:p w:rsidR="00C5632E" w:rsidRPr="008858BC" w:rsidRDefault="00C5632E" w:rsidP="00C5632E">
      <w:pPr>
        <w:numPr>
          <w:ilvl w:val="0"/>
          <w:numId w:val="16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</w:t>
      </w:r>
    </w:p>
    <w:p w:rsidR="00C5632E" w:rsidRPr="008858BC" w:rsidRDefault="00C5632E" w:rsidP="00C5632E">
      <w:pPr>
        <w:numPr>
          <w:ilvl w:val="0"/>
          <w:numId w:val="16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проявляет творчество и интерес к педагогической деятельности;</w:t>
      </w:r>
    </w:p>
    <w:p w:rsidR="00C5632E" w:rsidRPr="008858BC" w:rsidRDefault="00C5632E" w:rsidP="00C5632E">
      <w:pPr>
        <w:numPr>
          <w:ilvl w:val="0"/>
          <w:numId w:val="16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умеет работать с техническими средствами обучения, видит перспективу применения ИКТ в образовательном процессе;</w:t>
      </w:r>
    </w:p>
    <w:p w:rsidR="00C5632E" w:rsidRPr="008858BC" w:rsidRDefault="00C5632E" w:rsidP="00C5632E">
      <w:pPr>
        <w:numPr>
          <w:ilvl w:val="0"/>
          <w:numId w:val="16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 xml:space="preserve">стимулирует активность детей на занятии, их увлечённость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материала. </w:t>
      </w: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  <w:r w:rsidRPr="008858BC">
        <w:rPr>
          <w:sz w:val="28"/>
          <w:szCs w:val="28"/>
        </w:rPr>
        <w:t>2. Проявление организационно-методических умений:</w:t>
      </w:r>
    </w:p>
    <w:p w:rsidR="00C5632E" w:rsidRPr="008858BC" w:rsidRDefault="00C5632E" w:rsidP="00C5632E">
      <w:pPr>
        <w:numPr>
          <w:ilvl w:val="0"/>
          <w:numId w:val="17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использует в работе новаторские методики;</w:t>
      </w:r>
    </w:p>
    <w:p w:rsidR="00C5632E" w:rsidRPr="008858BC" w:rsidRDefault="00C5632E" w:rsidP="00C5632E">
      <w:pPr>
        <w:numPr>
          <w:ilvl w:val="0"/>
          <w:numId w:val="17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включает родителей в деятельность, направленную на создание условий, способствующих развитию, оздоровлению и воспитанию  их детей; формирует у родителей позитивное отношение к овладению знаниями педагогики и психологии;</w:t>
      </w:r>
    </w:p>
    <w:p w:rsidR="00C5632E" w:rsidRPr="008858BC" w:rsidRDefault="00C5632E" w:rsidP="00C5632E">
      <w:pPr>
        <w:numPr>
          <w:ilvl w:val="0"/>
          <w:numId w:val="17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владеет навыками анализа, прогнозирования и планирования своей деятельности.</w:t>
      </w: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  <w:r w:rsidRPr="008858BC">
        <w:rPr>
          <w:sz w:val="28"/>
          <w:szCs w:val="28"/>
        </w:rPr>
        <w:t>3. Личностные качества педагога:</w:t>
      </w:r>
    </w:p>
    <w:p w:rsidR="00C5632E" w:rsidRPr="008858BC" w:rsidRDefault="00C5632E" w:rsidP="00C5632E">
      <w:pPr>
        <w:numPr>
          <w:ilvl w:val="0"/>
          <w:numId w:val="18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имеет чётко выработанную жизненную позицию, не противоречащую моральным нормам общества;</w:t>
      </w:r>
    </w:p>
    <w:p w:rsidR="00C5632E" w:rsidRPr="008858BC" w:rsidRDefault="00C5632E" w:rsidP="00C5632E">
      <w:pPr>
        <w:numPr>
          <w:ilvl w:val="0"/>
          <w:numId w:val="18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 xml:space="preserve">обладает развитой </w:t>
      </w:r>
      <w:proofErr w:type="spellStart"/>
      <w:r w:rsidRPr="008858BC">
        <w:rPr>
          <w:sz w:val="28"/>
          <w:szCs w:val="28"/>
        </w:rPr>
        <w:t>эмпатией</w:t>
      </w:r>
      <w:proofErr w:type="spellEnd"/>
      <w:r w:rsidRPr="008858BC">
        <w:rPr>
          <w:sz w:val="28"/>
          <w:szCs w:val="28"/>
        </w:rPr>
        <w:t>: эмоциональной отзывчивостью на переживание ребёнка, чуткостью, доброжелательностью, заботливостью, тактичностью;</w:t>
      </w:r>
    </w:p>
    <w:p w:rsidR="00C5632E" w:rsidRPr="008858BC" w:rsidRDefault="00C5632E" w:rsidP="00C5632E">
      <w:pPr>
        <w:numPr>
          <w:ilvl w:val="0"/>
          <w:numId w:val="18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lastRenderedPageBreak/>
        <w:t>владеет педагогическим тактом, умеет сохранять личностное достоинство, не ущемляя самолюбие детей, их родителей, коллег по работе;</w:t>
      </w:r>
    </w:p>
    <w:p w:rsidR="00C5632E" w:rsidRPr="008858BC" w:rsidRDefault="00C5632E" w:rsidP="00C5632E">
      <w:pPr>
        <w:numPr>
          <w:ilvl w:val="0"/>
          <w:numId w:val="18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обладает рефлексивными умениями: умением размышлять над причинами успехов и неудач, ошибок и затруднений в воспитании и обучении детей;</w:t>
      </w:r>
    </w:p>
    <w:p w:rsidR="00C5632E" w:rsidRPr="008858BC" w:rsidRDefault="00C5632E" w:rsidP="00C5632E">
      <w:pPr>
        <w:numPr>
          <w:ilvl w:val="0"/>
          <w:numId w:val="18"/>
        </w:numPr>
        <w:jc w:val="both"/>
        <w:rPr>
          <w:sz w:val="28"/>
          <w:szCs w:val="28"/>
        </w:rPr>
      </w:pPr>
      <w:r w:rsidRPr="008858BC">
        <w:rPr>
          <w:sz w:val="28"/>
          <w:szCs w:val="28"/>
        </w:rPr>
        <w:t>ведёт работу по организации тесного взаимодействия медико-педагогического персонала учреждения, родителей и социума.</w:t>
      </w:r>
    </w:p>
    <w:p w:rsidR="00C5632E" w:rsidRPr="008858BC" w:rsidRDefault="00C5632E" w:rsidP="00C5632E">
      <w:pPr>
        <w:ind w:left="720"/>
        <w:jc w:val="both"/>
        <w:rPr>
          <w:sz w:val="28"/>
          <w:szCs w:val="28"/>
        </w:rPr>
      </w:pP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  <w:r w:rsidRPr="008858BC">
        <w:rPr>
          <w:sz w:val="28"/>
          <w:szCs w:val="28"/>
        </w:rPr>
        <w:t>Таким образом, обе модели ребёнка-выпускника и педагога отражают приоритеты в развитии ДОО, основные характеристики желаемого будущего.</w:t>
      </w:r>
    </w:p>
    <w:p w:rsidR="00C5632E" w:rsidRPr="008858BC" w:rsidRDefault="00C5632E" w:rsidP="00C5632E">
      <w:pPr>
        <w:ind w:firstLine="708"/>
        <w:jc w:val="both"/>
        <w:rPr>
          <w:sz w:val="28"/>
          <w:szCs w:val="28"/>
        </w:rPr>
      </w:pPr>
    </w:p>
    <w:p w:rsidR="00C5632E" w:rsidRPr="008858BC" w:rsidRDefault="00C5632E" w:rsidP="00C5632E">
      <w:pPr>
        <w:ind w:firstLine="709"/>
        <w:jc w:val="both"/>
        <w:rPr>
          <w:sz w:val="28"/>
          <w:szCs w:val="28"/>
          <w:u w:val="single"/>
        </w:rPr>
      </w:pPr>
      <w:r w:rsidRPr="008858BC">
        <w:rPr>
          <w:sz w:val="28"/>
          <w:szCs w:val="28"/>
          <w:u w:val="single"/>
        </w:rPr>
        <w:t xml:space="preserve">Модель будущего дошкольного образовательного учреждения (как желаемый результат) </w:t>
      </w:r>
    </w:p>
    <w:p w:rsidR="00C5632E" w:rsidRPr="008858BC" w:rsidRDefault="00C5632E" w:rsidP="00C5632E">
      <w:pPr>
        <w:ind w:firstLine="709"/>
        <w:jc w:val="both"/>
        <w:rPr>
          <w:sz w:val="28"/>
          <w:szCs w:val="28"/>
        </w:rPr>
      </w:pPr>
      <w:r w:rsidRPr="008858BC">
        <w:rPr>
          <w:bCs/>
          <w:spacing w:val="-3"/>
          <w:sz w:val="28"/>
          <w:szCs w:val="28"/>
        </w:rPr>
        <w:t>М</w:t>
      </w:r>
      <w:r w:rsidRPr="008858BC">
        <w:rPr>
          <w:sz w:val="28"/>
          <w:szCs w:val="28"/>
        </w:rPr>
        <w:t xml:space="preserve">одель нового модернизированного дошкольного образовательного учреждения должна представлять собой детский сад,  имеющий опыт работы по развитию физических и психических функций организма, воспитанию детей с 1,5 до 7 лет, их социализации и самореализации. </w:t>
      </w:r>
    </w:p>
    <w:p w:rsidR="00C5632E" w:rsidRDefault="00C5632E" w:rsidP="00C5632E">
      <w:pPr>
        <w:ind w:firstLine="709"/>
        <w:jc w:val="both"/>
        <w:rPr>
          <w:sz w:val="28"/>
          <w:szCs w:val="28"/>
        </w:rPr>
      </w:pPr>
    </w:p>
    <w:p w:rsidR="0057462B" w:rsidRDefault="003F6155" w:rsidP="005746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57462B">
        <w:rPr>
          <w:sz w:val="28"/>
          <w:szCs w:val="28"/>
        </w:rPr>
        <w:t>еализации поставленных задач</w:t>
      </w:r>
    </w:p>
    <w:p w:rsidR="0057462B" w:rsidRDefault="00A45B1F" w:rsidP="0057462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4"/>
        <w:tblW w:w="9747" w:type="dxa"/>
        <w:tblLayout w:type="fixed"/>
        <w:tblLook w:val="04A0"/>
      </w:tblPr>
      <w:tblGrid>
        <w:gridCol w:w="5912"/>
        <w:gridCol w:w="8"/>
        <w:gridCol w:w="1497"/>
        <w:gridCol w:w="62"/>
        <w:gridCol w:w="2268"/>
      </w:tblGrid>
      <w:tr w:rsidR="00A45B1F" w:rsidTr="00B37DA8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1F" w:rsidRPr="00DF3762" w:rsidRDefault="00A45B1F" w:rsidP="00A45B1F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Pr="00DF3762" w:rsidRDefault="00A45B1F" w:rsidP="00A45B1F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F" w:rsidRPr="00DF3762" w:rsidRDefault="00A45B1F" w:rsidP="00A45B1F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45B1F" w:rsidTr="00B37DA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1F" w:rsidRPr="00DF3762" w:rsidRDefault="00A45B1F">
            <w:pPr>
              <w:jc w:val="both"/>
              <w:rPr>
                <w:sz w:val="28"/>
                <w:szCs w:val="28"/>
                <w:lang w:eastAsia="en-US"/>
              </w:rPr>
            </w:pPr>
            <w:r w:rsidRPr="00A45B1F">
              <w:rPr>
                <w:i/>
                <w:sz w:val="28"/>
                <w:szCs w:val="28"/>
                <w:lang w:eastAsia="en-US"/>
              </w:rPr>
              <w:t>Совершенствование системы дошкольного образования,</w:t>
            </w:r>
            <w:r w:rsidRPr="00B53C63">
              <w:rPr>
                <w:rFonts w:ascii="yandex-sans" w:hAnsi="yandex-sans"/>
                <w:i/>
                <w:color w:val="000000"/>
                <w:sz w:val="28"/>
                <w:szCs w:val="28"/>
              </w:rPr>
              <w:t xml:space="preserve"> ориентированной на качество предоставляемых образовательных услуг.</w:t>
            </w:r>
          </w:p>
        </w:tc>
      </w:tr>
      <w:tr w:rsidR="0057462B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2B" w:rsidRPr="00DF3762" w:rsidRDefault="0057462B">
            <w:pPr>
              <w:jc w:val="both"/>
              <w:rPr>
                <w:sz w:val="28"/>
                <w:szCs w:val="28"/>
                <w:lang w:eastAsia="en-US"/>
              </w:rPr>
            </w:pPr>
            <w:r w:rsidRPr="00DF3762">
              <w:rPr>
                <w:sz w:val="28"/>
                <w:szCs w:val="28"/>
              </w:rPr>
              <w:t xml:space="preserve"> </w:t>
            </w:r>
            <w:r w:rsidR="00DA08D2" w:rsidRPr="00DF3762">
              <w:rPr>
                <w:sz w:val="28"/>
                <w:szCs w:val="28"/>
              </w:rPr>
              <w:t>Обновлени</w:t>
            </w:r>
            <w:r w:rsidR="00DF3762">
              <w:rPr>
                <w:sz w:val="28"/>
                <w:szCs w:val="28"/>
              </w:rPr>
              <w:t xml:space="preserve">е нормативно–правовой базы </w:t>
            </w:r>
            <w:r w:rsidRPr="00DF37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B" w:rsidRPr="00DF3762" w:rsidRDefault="00DF376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2B" w:rsidRPr="00DF3762" w:rsidRDefault="00A82A7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</w:t>
            </w:r>
            <w:r w:rsidR="0057462B" w:rsidRPr="00DF3762">
              <w:rPr>
                <w:sz w:val="28"/>
                <w:szCs w:val="28"/>
              </w:rPr>
              <w:t>уководитель</w:t>
            </w:r>
            <w:r w:rsidR="00DB48F0">
              <w:rPr>
                <w:sz w:val="28"/>
                <w:szCs w:val="28"/>
              </w:rPr>
              <w:t xml:space="preserve"> СП</w:t>
            </w:r>
          </w:p>
        </w:tc>
      </w:tr>
      <w:tr w:rsidR="0057462B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2B" w:rsidRPr="00DF3762" w:rsidRDefault="003552FF" w:rsidP="003552FF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  <w:r w:rsidRPr="00DF3762">
              <w:rPr>
                <w:sz w:val="28"/>
                <w:szCs w:val="28"/>
              </w:rPr>
              <w:t>Б</w:t>
            </w:r>
            <w:r w:rsidR="00966785" w:rsidRPr="00DF3762">
              <w:rPr>
                <w:sz w:val="28"/>
                <w:szCs w:val="28"/>
              </w:rPr>
              <w:t>удет продолжено внедрение федерального государственного образовательного стандарта дошкольного образования</w:t>
            </w:r>
            <w:r w:rsidRPr="00DF3762">
              <w:rPr>
                <w:sz w:val="28"/>
                <w:szCs w:val="28"/>
              </w:rPr>
              <w:t>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2B" w:rsidRPr="00DF3762" w:rsidRDefault="00DF376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2020</w:t>
            </w:r>
            <w:r w:rsidR="0057462B" w:rsidRPr="00DF376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2B" w:rsidRPr="00DF3762" w:rsidRDefault="00A82A7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</w:t>
            </w:r>
          </w:p>
        </w:tc>
      </w:tr>
      <w:tr w:rsidR="0057462B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ED" w:rsidRPr="00DF3762" w:rsidRDefault="00A465ED" w:rsidP="00A465ED">
            <w:pPr>
              <w:pStyle w:val="a8"/>
              <w:jc w:val="both"/>
              <w:rPr>
                <w:sz w:val="28"/>
                <w:szCs w:val="28"/>
              </w:rPr>
            </w:pPr>
            <w:r w:rsidRPr="00DF3762">
              <w:rPr>
                <w:sz w:val="28"/>
                <w:szCs w:val="28"/>
              </w:rPr>
              <w:t>Б</w:t>
            </w:r>
            <w:r w:rsidR="003552FF" w:rsidRPr="00DF3762">
              <w:rPr>
                <w:sz w:val="28"/>
                <w:szCs w:val="28"/>
              </w:rPr>
              <w:t>удут внесены изменения в основную образовательную программу дошкольного образования, реализуемую учреждением, в том числе в части:</w:t>
            </w:r>
            <w:r w:rsidRPr="00DF3762">
              <w:rPr>
                <w:sz w:val="28"/>
                <w:szCs w:val="28"/>
              </w:rPr>
              <w:t xml:space="preserve"> </w:t>
            </w:r>
            <w:r w:rsidR="003552FF" w:rsidRPr="00DF3762">
              <w:rPr>
                <w:sz w:val="28"/>
                <w:szCs w:val="28"/>
              </w:rPr>
              <w:t>планируемых результатов образовательной деятельности (их уточнения, необходимости создания предпосылок для успешности обучения в школе);</w:t>
            </w:r>
            <w:r w:rsidRPr="00DF3762">
              <w:rPr>
                <w:sz w:val="28"/>
                <w:szCs w:val="28"/>
              </w:rPr>
              <w:t xml:space="preserve"> </w:t>
            </w:r>
          </w:p>
          <w:p w:rsidR="003552FF" w:rsidRPr="00DF3762" w:rsidRDefault="00A465ED" w:rsidP="00A465ED">
            <w:pPr>
              <w:pStyle w:val="a8"/>
              <w:jc w:val="both"/>
              <w:rPr>
                <w:sz w:val="28"/>
                <w:szCs w:val="28"/>
              </w:rPr>
            </w:pPr>
            <w:r w:rsidRPr="00DF3762">
              <w:rPr>
                <w:sz w:val="28"/>
                <w:szCs w:val="28"/>
              </w:rPr>
              <w:t xml:space="preserve">- </w:t>
            </w:r>
            <w:r w:rsidR="003552FF" w:rsidRPr="00DF3762">
              <w:rPr>
                <w:sz w:val="28"/>
                <w:szCs w:val="28"/>
              </w:rPr>
              <w:t>расширения перечня парциальных программ с учетом планируемых результатов образовательной деятельности, потребностей и интересов детей, а также возможностей педагогического коллектива</w:t>
            </w:r>
            <w:r w:rsidRPr="00DF3762">
              <w:rPr>
                <w:sz w:val="28"/>
                <w:szCs w:val="28"/>
              </w:rPr>
              <w:t>;</w:t>
            </w:r>
          </w:p>
          <w:p w:rsidR="0057462B" w:rsidRPr="00DF3762" w:rsidRDefault="00A465ED" w:rsidP="00A465ED">
            <w:pPr>
              <w:jc w:val="both"/>
              <w:rPr>
                <w:sz w:val="28"/>
                <w:szCs w:val="28"/>
                <w:lang w:eastAsia="en-US"/>
              </w:rPr>
            </w:pPr>
            <w:r w:rsidRPr="00DF3762">
              <w:rPr>
                <w:sz w:val="28"/>
                <w:szCs w:val="28"/>
              </w:rPr>
              <w:t>- буду</w:t>
            </w:r>
            <w:r w:rsidR="003552FF" w:rsidRPr="00DF3762">
              <w:rPr>
                <w:sz w:val="28"/>
                <w:szCs w:val="28"/>
              </w:rPr>
              <w:t>т совершенствоваться</w:t>
            </w:r>
            <w:r w:rsidRPr="00DF3762">
              <w:rPr>
                <w:sz w:val="28"/>
                <w:szCs w:val="28"/>
              </w:rPr>
              <w:t>:</w:t>
            </w:r>
            <w:r w:rsidR="003552FF" w:rsidRPr="00DF3762">
              <w:rPr>
                <w:sz w:val="28"/>
                <w:szCs w:val="28"/>
              </w:rPr>
              <w:t xml:space="preserve"> педагогический мониторинг освоения детьми образовательной программы и анализ образовательной раб</w:t>
            </w:r>
            <w:r w:rsidRPr="00DF3762">
              <w:rPr>
                <w:sz w:val="28"/>
                <w:szCs w:val="28"/>
              </w:rPr>
              <w:t>оты в группе детей раннего и</w:t>
            </w:r>
            <w:r w:rsidR="003552FF" w:rsidRPr="00DF3762">
              <w:rPr>
                <w:sz w:val="28"/>
                <w:szCs w:val="28"/>
              </w:rPr>
              <w:t xml:space="preserve"> дошкольного возраста</w:t>
            </w:r>
            <w:r w:rsidRPr="00DF3762">
              <w:rPr>
                <w:sz w:val="28"/>
                <w:szCs w:val="28"/>
              </w:rPr>
              <w:t>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B" w:rsidRPr="00DF3762" w:rsidRDefault="00A82A79" w:rsidP="00A82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2020</w:t>
            </w:r>
            <w:r w:rsidRPr="00DF376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9" w:rsidRDefault="00A82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57462B" w:rsidRPr="00DF3762" w:rsidRDefault="00A82A79">
            <w:pPr>
              <w:jc w:val="both"/>
              <w:rPr>
                <w:sz w:val="28"/>
                <w:szCs w:val="28"/>
                <w:lang w:eastAsia="en-US"/>
              </w:rPr>
            </w:pPr>
            <w:r w:rsidRPr="00DF3762">
              <w:rPr>
                <w:sz w:val="28"/>
                <w:szCs w:val="28"/>
              </w:rPr>
              <w:t>В</w:t>
            </w:r>
            <w:r w:rsidR="0057462B" w:rsidRPr="00DF3762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  <w:tr w:rsidR="0057462B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2B" w:rsidRPr="00687818" w:rsidRDefault="003552FF" w:rsidP="00687818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  <w:r w:rsidRPr="00687818">
              <w:rPr>
                <w:sz w:val="28"/>
                <w:szCs w:val="28"/>
              </w:rPr>
              <w:lastRenderedPageBreak/>
              <w:t>Обеспечение доступа педагогическим работникам к эл</w:t>
            </w:r>
            <w:r w:rsidR="0057462B" w:rsidRPr="00687818">
              <w:rPr>
                <w:sz w:val="28"/>
                <w:szCs w:val="28"/>
              </w:rPr>
              <w:t>ектронным образовательным ресурсам, размещенным в федеральных и региональных базах данных</w:t>
            </w:r>
            <w:r w:rsidR="00816A03" w:rsidRPr="00687818">
              <w:rPr>
                <w:sz w:val="28"/>
                <w:szCs w:val="28"/>
              </w:rPr>
              <w:t>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B" w:rsidRPr="00DF3762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B" w:rsidRPr="00DF3762" w:rsidRDefault="00A45B1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СП</w:t>
            </w:r>
          </w:p>
        </w:tc>
      </w:tr>
      <w:tr w:rsidR="00616237" w:rsidTr="00B37DA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37" w:rsidRPr="00DF3762" w:rsidRDefault="00BD7CE3" w:rsidP="002E734C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Задача:</w:t>
            </w:r>
            <w:r w:rsidR="00616237">
              <w:rPr>
                <w:color w:val="000000"/>
                <w:sz w:val="28"/>
                <w:szCs w:val="28"/>
              </w:rPr>
              <w:t xml:space="preserve"> </w:t>
            </w:r>
            <w:r w:rsidR="002E734C" w:rsidRPr="002E734C">
              <w:rPr>
                <w:i/>
                <w:sz w:val="28"/>
                <w:szCs w:val="28"/>
              </w:rPr>
              <w:t>Осуществление целостного подхода к укреплению здоровья детей, обеспечению их психологического благополучия и комфортности.</w:t>
            </w:r>
          </w:p>
        </w:tc>
      </w:tr>
      <w:tr w:rsidR="0057462B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B" w:rsidRPr="00DF3762" w:rsidRDefault="0035000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цикла мероприятий для родителей по оздоровлению и развитию дошкольников.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B" w:rsidRPr="00DF3762" w:rsidRDefault="0057462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B" w:rsidRPr="00DF3762" w:rsidRDefault="0057462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08D2" w:rsidTr="00B37DA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BD7CE3" w:rsidP="0070361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Задача: </w:t>
            </w:r>
            <w:r w:rsidRPr="00BD7CE3">
              <w:rPr>
                <w:i/>
                <w:color w:val="000000"/>
                <w:sz w:val="28"/>
                <w:szCs w:val="28"/>
              </w:rPr>
              <w:t>Обеспечение эффективного, результативного роста профессиональной компетентности коллектива учреждения</w:t>
            </w:r>
            <w:r w:rsidR="002E734C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DA08D2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5B" w:rsidRPr="0062175B" w:rsidRDefault="0062175B" w:rsidP="0062175B">
            <w:pPr>
              <w:ind w:firstLine="709"/>
              <w:jc w:val="both"/>
              <w:rPr>
                <w:sz w:val="28"/>
                <w:szCs w:val="28"/>
              </w:rPr>
            </w:pPr>
            <w:r w:rsidRPr="0062175B">
              <w:rPr>
                <w:sz w:val="28"/>
                <w:szCs w:val="28"/>
              </w:rPr>
              <w:t>Педагогические работники учреждения пройдут повышение квалификации по вопросам:</w:t>
            </w:r>
          </w:p>
          <w:p w:rsidR="0062175B" w:rsidRPr="0062175B" w:rsidRDefault="0062175B" w:rsidP="0062175B">
            <w:pPr>
              <w:ind w:firstLine="709"/>
              <w:jc w:val="both"/>
              <w:rPr>
                <w:sz w:val="28"/>
                <w:szCs w:val="28"/>
              </w:rPr>
            </w:pPr>
            <w:r w:rsidRPr="0062175B">
              <w:rPr>
                <w:sz w:val="28"/>
                <w:szCs w:val="28"/>
              </w:rPr>
              <w:t>совершенствования образовательной деятельности в условиях реализации федерального государственного образовательного стандарта дошкольного образования;</w:t>
            </w:r>
          </w:p>
          <w:p w:rsidR="0062175B" w:rsidRPr="0062175B" w:rsidRDefault="0062175B" w:rsidP="0062175B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62175B">
              <w:rPr>
                <w:sz w:val="28"/>
                <w:szCs w:val="28"/>
              </w:rPr>
              <w:t>методических подходов</w:t>
            </w:r>
            <w:proofErr w:type="gramEnd"/>
            <w:r w:rsidRPr="0062175B">
              <w:rPr>
                <w:sz w:val="28"/>
                <w:szCs w:val="28"/>
              </w:rPr>
              <w:t xml:space="preserve"> к воспитанию и развитию детей с использованием парциальных программ; </w:t>
            </w:r>
          </w:p>
          <w:p w:rsidR="0062175B" w:rsidRPr="0062175B" w:rsidRDefault="0062175B" w:rsidP="0062175B">
            <w:pPr>
              <w:ind w:firstLine="709"/>
              <w:jc w:val="both"/>
              <w:rPr>
                <w:sz w:val="28"/>
                <w:szCs w:val="28"/>
              </w:rPr>
            </w:pPr>
            <w:r w:rsidRPr="0062175B">
              <w:rPr>
                <w:sz w:val="28"/>
                <w:szCs w:val="28"/>
              </w:rPr>
              <w:t>разработки и реализации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обучающихся;</w:t>
            </w:r>
          </w:p>
          <w:p w:rsidR="00DA08D2" w:rsidRPr="00DF3762" w:rsidRDefault="0062175B" w:rsidP="0062175B">
            <w:pPr>
              <w:pStyle w:val="ConsPlusNormal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62175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gramStart"/>
            <w:r w:rsidRPr="006217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2175B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 и инвалидностью.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F0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B48F0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B48F0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B48F0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A08D2" w:rsidRPr="00DF3762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периода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F0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B48F0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B48F0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B48F0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A08D2" w:rsidRPr="00DF3762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СП, старший воспитатель</w:t>
            </w:r>
          </w:p>
        </w:tc>
      </w:tr>
      <w:tr w:rsidR="00DA08D2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0F3B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Консультативно-информационная помощь воспитателям, специалистам</w:t>
            </w:r>
            <w:r w:rsidR="009151B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DA08D2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38105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Приобретение и обновление методических материалов для реализации вариативной части ООП.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периода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DA08D2" w:rsidTr="00B37DA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B53C63" w:rsidP="00DA08D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="00DA08D2" w:rsidRPr="00B53C63">
              <w:rPr>
                <w:i/>
                <w:sz w:val="28"/>
                <w:szCs w:val="28"/>
              </w:rPr>
              <w:t xml:space="preserve">Повышение профессиональной компетентности молодых педагогов, используя систему наставничества, как форму адресного подхода к профессиональному становлению и развитию педагогов. </w:t>
            </w:r>
          </w:p>
        </w:tc>
      </w:tr>
      <w:tr w:rsidR="00DA08D2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B53C63" w:rsidP="007D3B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нормативно-правовой документации</w:t>
            </w:r>
            <w:r w:rsidR="00E5070B">
              <w:rPr>
                <w:sz w:val="28"/>
                <w:szCs w:val="28"/>
                <w:lang w:eastAsia="en-US"/>
              </w:rPr>
              <w:t xml:space="preserve"> («положение о наставничестве»)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E5070B" w:rsidP="00E507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E5070B" w:rsidP="00DB48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СП</w:t>
            </w:r>
          </w:p>
        </w:tc>
      </w:tr>
      <w:tr w:rsidR="00DA08D2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B53C63" w:rsidP="00DB48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Результативное участие молодых специалистов в мероприятиях  профессионального направления.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  <w:r w:rsidR="00E5070B">
              <w:rPr>
                <w:sz w:val="28"/>
                <w:szCs w:val="28"/>
                <w:lang w:eastAsia="en-US"/>
              </w:rPr>
              <w:t>жегодно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DA08D2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7D3B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Организация методического сопровождения молодых педагогов для их профессионального совершенства.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DB48F0" w:rsidP="00DB48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DA08D2" w:rsidTr="00B37DA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E5070B" w:rsidP="00E5070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="00DA08D2" w:rsidRPr="00E5070B">
              <w:rPr>
                <w:i/>
                <w:sz w:val="28"/>
                <w:szCs w:val="28"/>
              </w:rPr>
              <w:t>Повышение вовлеченности родителей (законных представителей) в процесс воспитания и развития детей.</w:t>
            </w:r>
          </w:p>
        </w:tc>
      </w:tr>
      <w:tr w:rsidR="00DA08D2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9151B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Информационно-методическое сопровождение родителей.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460028" w:rsidP="004600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B37DA8" w:rsidP="00B37D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СП</w:t>
            </w:r>
          </w:p>
        </w:tc>
      </w:tr>
      <w:tr w:rsidR="00DA08D2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28" w:rsidRDefault="00460028" w:rsidP="00460028">
            <w:pPr>
              <w:pStyle w:val="a8"/>
              <w:jc w:val="both"/>
              <w:rPr>
                <w:sz w:val="28"/>
                <w:szCs w:val="28"/>
              </w:rPr>
            </w:pPr>
            <w:r w:rsidRPr="00460028">
              <w:rPr>
                <w:sz w:val="28"/>
                <w:szCs w:val="28"/>
              </w:rPr>
              <w:t xml:space="preserve">Обеспечение более действенного участия родителей в работе коллегиальных органов (совета учреждения, совета родителей и др.), </w:t>
            </w:r>
          </w:p>
          <w:p w:rsidR="00DA08D2" w:rsidRPr="00DF3762" w:rsidRDefault="00460028" w:rsidP="00460028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  <w:r w:rsidRPr="00460028">
              <w:rPr>
                <w:sz w:val="28"/>
                <w:szCs w:val="28"/>
              </w:rPr>
              <w:t xml:space="preserve">в планировании и организации жизнедеятельности, как всего детского сада, так и отдельных детских </w:t>
            </w:r>
            <w:r>
              <w:rPr>
                <w:sz w:val="28"/>
                <w:szCs w:val="28"/>
              </w:rPr>
              <w:t xml:space="preserve"> </w:t>
            </w:r>
            <w:r w:rsidRPr="00460028">
              <w:rPr>
                <w:sz w:val="28"/>
                <w:szCs w:val="28"/>
              </w:rPr>
              <w:t>коллективов в рамках</w:t>
            </w:r>
            <w:r>
              <w:rPr>
                <w:sz w:val="28"/>
                <w:szCs w:val="28"/>
              </w:rPr>
              <w:t xml:space="preserve"> групп.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460028" w:rsidP="004600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B37DA8" w:rsidP="00B37D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СП, педагогические работники</w:t>
            </w:r>
          </w:p>
        </w:tc>
      </w:tr>
      <w:tr w:rsidR="00DA08D2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3" w:rsidRDefault="009151B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</w:t>
            </w:r>
            <w:r w:rsidR="00D46F63">
              <w:rPr>
                <w:sz w:val="28"/>
                <w:szCs w:val="28"/>
                <w:lang w:eastAsia="en-US"/>
              </w:rPr>
              <w:t xml:space="preserve">егодное выявление посредством </w:t>
            </w:r>
          </w:p>
          <w:p w:rsidR="00DA08D2" w:rsidRPr="00DF3762" w:rsidRDefault="00D46F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</w:t>
            </w:r>
            <w:r w:rsidR="009151BD">
              <w:rPr>
                <w:sz w:val="28"/>
                <w:szCs w:val="28"/>
                <w:lang w:eastAsia="en-US"/>
              </w:rPr>
              <w:t>кетирования удовлетворенности родителей воспитанников</w:t>
            </w:r>
            <w:r>
              <w:rPr>
                <w:sz w:val="28"/>
                <w:szCs w:val="28"/>
                <w:lang w:eastAsia="en-US"/>
              </w:rPr>
              <w:t xml:space="preserve"> качеством предоставляемых ус</w:t>
            </w:r>
            <w:r w:rsidR="009151BD">
              <w:rPr>
                <w:sz w:val="28"/>
                <w:szCs w:val="28"/>
                <w:lang w:eastAsia="en-US"/>
              </w:rPr>
              <w:t>луг.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460028" w:rsidP="004600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810D3B" w:rsidP="00810D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DA08D2" w:rsidTr="00B37DA8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AD27C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Внедрение активных форм работы с семьёй (мастер-классы, круглые столы, семинары-практикумы, семейные праздники)</w:t>
            </w:r>
            <w:r w:rsidR="00810D3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460028" w:rsidP="004600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DF3762" w:rsidRDefault="00460028" w:rsidP="004600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DA08D2" w:rsidTr="00B37DA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D2" w:rsidRPr="00460028" w:rsidRDefault="00E5070B" w:rsidP="00A45B1F">
            <w:pPr>
              <w:pStyle w:val="a8"/>
              <w:jc w:val="both"/>
              <w:rPr>
                <w:i/>
                <w:sz w:val="28"/>
                <w:szCs w:val="28"/>
                <w:lang w:eastAsia="en-US"/>
              </w:rPr>
            </w:pPr>
            <w:r w:rsidRPr="00460028">
              <w:rPr>
                <w:rFonts w:ascii="yandex-sans" w:hAnsi="yandex-sans"/>
                <w:i/>
                <w:color w:val="000000"/>
                <w:sz w:val="28"/>
                <w:szCs w:val="28"/>
              </w:rPr>
              <w:t xml:space="preserve">Задача: </w:t>
            </w:r>
            <w:r w:rsidR="00E87753" w:rsidRPr="00460028">
              <w:rPr>
                <w:i/>
                <w:sz w:val="28"/>
                <w:szCs w:val="28"/>
              </w:rPr>
              <w:t>Осуществление целостного подхода к укреплению здоровья детей, обеспечению их психологического благополучия и комфортности.</w:t>
            </w:r>
          </w:p>
        </w:tc>
      </w:tr>
      <w:tr w:rsidR="00FC2B52" w:rsidTr="00B37DA8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2" w:rsidRPr="00810D3B" w:rsidRDefault="00810D3B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810D3B">
              <w:rPr>
                <w:rFonts w:ascii="yandex-sans" w:hAnsi="yandex-sans"/>
                <w:color w:val="000000"/>
                <w:sz w:val="28"/>
                <w:szCs w:val="28"/>
              </w:rPr>
              <w:t>Снижение роста заболеваемости, через мероприятия направленные на оздоровление и укрепление детского организма.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2" w:rsidRPr="00672731" w:rsidRDefault="00810D3B" w:rsidP="00810D3B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2" w:rsidRPr="00810D3B" w:rsidRDefault="00810D3B" w:rsidP="00810D3B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810D3B">
              <w:rPr>
                <w:rFonts w:ascii="yandex-sans" w:hAnsi="yandex-sans"/>
                <w:color w:val="000000"/>
                <w:sz w:val="28"/>
                <w:szCs w:val="28"/>
              </w:rPr>
              <w:t>Руководитель СП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FC2B52" w:rsidTr="00B37DA8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B" w:rsidRPr="00672731" w:rsidRDefault="00810D3B" w:rsidP="00810D3B">
            <w:pPr>
              <w:jc w:val="both"/>
              <w:rPr>
                <w:rFonts w:ascii="yandex-sans" w:hAnsi="yandex-sans"/>
                <w:color w:val="000000"/>
              </w:rPr>
            </w:pPr>
            <w:r w:rsidRPr="00810D3B">
              <w:rPr>
                <w:rFonts w:ascii="yandex-sans" w:hAnsi="yandex-sans"/>
                <w:color w:val="000000"/>
                <w:sz w:val="28"/>
                <w:szCs w:val="28"/>
              </w:rPr>
              <w:t>Использование парциальных программ по данному направлению.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2" w:rsidRPr="00672731" w:rsidRDefault="00810D3B" w:rsidP="00810D3B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2" w:rsidRPr="00374BA0" w:rsidRDefault="00374BA0" w:rsidP="00374BA0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374BA0">
              <w:rPr>
                <w:rFonts w:ascii="yandex-sans" w:hAnsi="yandex-sans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FC2B52" w:rsidTr="00B37DA8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2" w:rsidRPr="00810D3B" w:rsidRDefault="00811583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t xml:space="preserve"> </w:t>
            </w:r>
            <w:r w:rsidRPr="00810D3B">
              <w:rPr>
                <w:sz w:val="28"/>
                <w:szCs w:val="28"/>
              </w:rPr>
              <w:t>Будут систематизированы эффективные мероприятия, направленные на укрепление здоровья и снижения заболеваемости дошкольников.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2" w:rsidRPr="00672731" w:rsidRDefault="00810D3B" w:rsidP="00810D3B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2" w:rsidRPr="00374BA0" w:rsidRDefault="00374BA0" w:rsidP="00374BA0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374BA0">
              <w:rPr>
                <w:rFonts w:ascii="yandex-sans" w:hAnsi="yandex-sans"/>
                <w:color w:val="000000"/>
                <w:sz w:val="28"/>
                <w:szCs w:val="28"/>
              </w:rPr>
              <w:t>Старший воспитатель, инструктор по физической культуре</w:t>
            </w:r>
          </w:p>
        </w:tc>
      </w:tr>
      <w:tr w:rsidR="0070361F" w:rsidTr="00B37DA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F" w:rsidRPr="00672731" w:rsidRDefault="0070361F">
            <w:pPr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Задача: </w:t>
            </w:r>
            <w:r w:rsidRPr="00AE46E7">
              <w:rPr>
                <w:rFonts w:ascii="yandex-sans" w:hAnsi="yandex-sans"/>
                <w:i/>
                <w:color w:val="000000"/>
                <w:sz w:val="28"/>
                <w:szCs w:val="28"/>
              </w:rPr>
              <w:t>Совершенствование развивающей  предметно-пространственной среды и материально-технической базы учреждения в соответствии с требованиями стандарта.</w:t>
            </w:r>
          </w:p>
        </w:tc>
      </w:tr>
      <w:tr w:rsidR="0070361F" w:rsidTr="00B37DA8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F" w:rsidRPr="007406C7" w:rsidRDefault="0070361F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406C7">
              <w:rPr>
                <w:rFonts w:ascii="yandex-sans" w:hAnsi="yandex-sans"/>
                <w:color w:val="000000"/>
                <w:sz w:val="28"/>
                <w:szCs w:val="28"/>
              </w:rPr>
              <w:t xml:space="preserve">Подбор материалов и оборудования для реализации образовательных областей в соответствии возрастными и </w:t>
            </w:r>
            <w:proofErr w:type="spellStart"/>
            <w:r w:rsidRPr="007406C7">
              <w:rPr>
                <w:rFonts w:ascii="yandex-sans" w:hAnsi="yandex-sans"/>
                <w:color w:val="000000"/>
                <w:sz w:val="28"/>
                <w:szCs w:val="28"/>
              </w:rPr>
              <w:t>гендерными</w:t>
            </w:r>
            <w:proofErr w:type="spellEnd"/>
            <w:r w:rsidRPr="007406C7">
              <w:rPr>
                <w:rFonts w:ascii="yandex-sans" w:hAnsi="yandex-sans"/>
                <w:color w:val="000000"/>
                <w:sz w:val="28"/>
                <w:szCs w:val="28"/>
              </w:rPr>
              <w:t xml:space="preserve"> особенностями дошкольников.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F" w:rsidRPr="00672731" w:rsidRDefault="00643FEA" w:rsidP="00643FEA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F" w:rsidRPr="00643FEA" w:rsidRDefault="00643FEA" w:rsidP="00643FEA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43FEA">
              <w:rPr>
                <w:rFonts w:ascii="yandex-sans" w:hAnsi="yandex-sans"/>
                <w:color w:val="000000"/>
                <w:sz w:val="28"/>
                <w:szCs w:val="28"/>
              </w:rPr>
              <w:t>Воспитатели, старший воспитатель</w:t>
            </w:r>
          </w:p>
        </w:tc>
      </w:tr>
      <w:tr w:rsidR="008D7663" w:rsidTr="00B37DA8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C7" w:rsidRPr="007406C7" w:rsidRDefault="007406C7" w:rsidP="007406C7">
            <w:pPr>
              <w:jc w:val="both"/>
              <w:rPr>
                <w:sz w:val="28"/>
                <w:szCs w:val="28"/>
              </w:rPr>
            </w:pPr>
            <w:r w:rsidRPr="007406C7">
              <w:rPr>
                <w:sz w:val="28"/>
                <w:szCs w:val="28"/>
              </w:rPr>
              <w:t>Совершенствование материально-технических условий в учреждении.</w:t>
            </w:r>
          </w:p>
          <w:p w:rsidR="007406C7" w:rsidRPr="007406C7" w:rsidRDefault="007406C7" w:rsidP="007406C7">
            <w:pPr>
              <w:ind w:firstLine="709"/>
              <w:jc w:val="both"/>
              <w:rPr>
                <w:sz w:val="28"/>
                <w:szCs w:val="28"/>
              </w:rPr>
            </w:pPr>
            <w:r w:rsidRPr="007406C7">
              <w:rPr>
                <w:sz w:val="28"/>
                <w:szCs w:val="28"/>
              </w:rPr>
              <w:t xml:space="preserve">В рамках этого мероприятия планируется, при условии необходимого </w:t>
            </w:r>
            <w:r w:rsidRPr="007406C7">
              <w:rPr>
                <w:sz w:val="28"/>
                <w:szCs w:val="28"/>
              </w:rPr>
              <w:lastRenderedPageBreak/>
              <w:t>финансирования:</w:t>
            </w:r>
            <w:r w:rsidRPr="007406C7">
              <w:rPr>
                <w:rFonts w:cstheme="minorHAnsi"/>
                <w:sz w:val="28"/>
                <w:szCs w:val="28"/>
              </w:rPr>
              <w:t xml:space="preserve"> </w:t>
            </w:r>
            <w:r w:rsidRPr="007406C7">
              <w:rPr>
                <w:sz w:val="28"/>
                <w:szCs w:val="28"/>
              </w:rPr>
              <w:t>обновление детской мебели / приобретение мебели для спален / для приема пищи / для туалетных комнат;</w:t>
            </w:r>
          </w:p>
          <w:p w:rsidR="007406C7" w:rsidRPr="007406C7" w:rsidRDefault="007406C7" w:rsidP="007406C7">
            <w:pPr>
              <w:ind w:firstLine="709"/>
              <w:jc w:val="both"/>
              <w:rPr>
                <w:sz w:val="28"/>
                <w:szCs w:val="28"/>
              </w:rPr>
            </w:pPr>
            <w:r w:rsidRPr="007406C7">
              <w:rPr>
                <w:sz w:val="28"/>
                <w:szCs w:val="28"/>
              </w:rPr>
              <w:t xml:space="preserve">приобретение нового спортивного оборудования; </w:t>
            </w:r>
          </w:p>
          <w:p w:rsidR="008D7663" w:rsidRDefault="007406C7" w:rsidP="007406C7">
            <w:pPr>
              <w:ind w:firstLine="709"/>
              <w:jc w:val="both"/>
              <w:rPr>
                <w:rFonts w:ascii="yandex-sans" w:hAnsi="yandex-sans"/>
                <w:color w:val="000000"/>
              </w:rPr>
            </w:pPr>
            <w:r w:rsidRPr="007406C7">
              <w:rPr>
                <w:sz w:val="28"/>
                <w:szCs w:val="28"/>
              </w:rPr>
              <w:t>приобретение специальных методических пособий для детей с ограниченными возможностями здоровья.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63" w:rsidRPr="00672731" w:rsidRDefault="00643FEA" w:rsidP="00643FEA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63" w:rsidRDefault="008D7663" w:rsidP="00643FEA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  <w:p w:rsidR="00643FEA" w:rsidRPr="00643FEA" w:rsidRDefault="00643FEA" w:rsidP="00643FEA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Руководитель СП</w:t>
            </w:r>
          </w:p>
        </w:tc>
      </w:tr>
    </w:tbl>
    <w:p w:rsidR="0057462B" w:rsidRDefault="0057462B" w:rsidP="00C0545F">
      <w:pPr>
        <w:jc w:val="center"/>
        <w:rPr>
          <w:sz w:val="28"/>
          <w:szCs w:val="28"/>
          <w:lang w:eastAsia="en-US"/>
        </w:rPr>
      </w:pPr>
    </w:p>
    <w:p w:rsidR="003B7D23" w:rsidRDefault="003B7D23" w:rsidP="003B7D23">
      <w:pPr>
        <w:jc w:val="center"/>
        <w:rPr>
          <w:b/>
        </w:rPr>
      </w:pPr>
    </w:p>
    <w:p w:rsidR="00C0545F" w:rsidRPr="00643FEA" w:rsidRDefault="00C0545F" w:rsidP="00C0545F">
      <w:pPr>
        <w:jc w:val="center"/>
        <w:rPr>
          <w:sz w:val="28"/>
          <w:szCs w:val="28"/>
          <w:u w:val="single"/>
        </w:rPr>
      </w:pPr>
      <w:r w:rsidRPr="00643FEA">
        <w:rPr>
          <w:sz w:val="28"/>
          <w:szCs w:val="28"/>
          <w:u w:val="single"/>
          <w:lang w:eastAsia="en-US"/>
        </w:rPr>
        <w:t>Показатели образовательной деятельности по образовательным областям:</w:t>
      </w:r>
    </w:p>
    <w:p w:rsidR="003B7D23" w:rsidRDefault="003B7D23" w:rsidP="003B7D23">
      <w:pPr>
        <w:ind w:firstLine="709"/>
        <w:jc w:val="both"/>
      </w:pPr>
    </w:p>
    <w:p w:rsidR="003B7D23" w:rsidRPr="00643FEA" w:rsidRDefault="003B7D23" w:rsidP="003B7D23">
      <w:pPr>
        <w:ind w:firstLine="709"/>
        <w:jc w:val="both"/>
        <w:rPr>
          <w:sz w:val="28"/>
          <w:szCs w:val="28"/>
        </w:rPr>
      </w:pPr>
      <w:r w:rsidRPr="00643FEA">
        <w:rPr>
          <w:sz w:val="28"/>
          <w:szCs w:val="28"/>
        </w:rPr>
        <w:t>В области познавательного развития предусматриваетс</w:t>
      </w:r>
      <w:r w:rsidR="0058209B" w:rsidRPr="00643FEA">
        <w:rPr>
          <w:sz w:val="28"/>
          <w:szCs w:val="28"/>
        </w:rPr>
        <w:t>я: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 xml:space="preserve">усиление внимания формированию у детей </w:t>
      </w:r>
      <w:r w:rsidR="005A35E3" w:rsidRPr="00C0545F">
        <w:rPr>
          <w:sz w:val="28"/>
          <w:szCs w:val="28"/>
        </w:rPr>
        <w:t>познавательно-исследовательских представлений</w:t>
      </w:r>
      <w:r w:rsidRPr="00C0545F">
        <w:rPr>
          <w:sz w:val="28"/>
          <w:szCs w:val="28"/>
        </w:rPr>
        <w:t>;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Целевыми ориентирами в области познавательного развития должны стать: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  <w:u w:val="single"/>
        </w:rPr>
      </w:pPr>
      <w:r w:rsidRPr="00C0545F">
        <w:rPr>
          <w:sz w:val="28"/>
          <w:szCs w:val="28"/>
          <w:u w:val="single"/>
        </w:rPr>
        <w:t>в области математики:</w:t>
      </w:r>
    </w:p>
    <w:p w:rsidR="003B7D23" w:rsidRPr="00C0545F" w:rsidRDefault="003B7D23" w:rsidP="003B7D23">
      <w:pPr>
        <w:ind w:firstLine="709"/>
        <w:jc w:val="both"/>
        <w:rPr>
          <w:rFonts w:cstheme="minorHAnsi"/>
          <w:sz w:val="28"/>
          <w:szCs w:val="28"/>
        </w:rPr>
      </w:pPr>
      <w:r w:rsidRPr="00C0545F">
        <w:rPr>
          <w:sz w:val="28"/>
          <w:szCs w:val="28"/>
        </w:rPr>
        <w:t>умение считать до 10, 20 и т.д. в зависимости от индивидуальных особенностей развития</w:t>
      </w:r>
      <w:r w:rsidR="005A35E3" w:rsidRPr="00C0545F">
        <w:rPr>
          <w:sz w:val="28"/>
          <w:szCs w:val="28"/>
        </w:rPr>
        <w:t>;</w:t>
      </w:r>
      <w:r w:rsidRPr="00C0545F">
        <w:rPr>
          <w:sz w:val="28"/>
          <w:szCs w:val="28"/>
        </w:rPr>
        <w:t xml:space="preserve"> </w:t>
      </w:r>
    </w:p>
    <w:p w:rsidR="003B7D23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 xml:space="preserve">умение составлять и решать несложные задачи на сложение и вычитание (в пределах 10), </w:t>
      </w:r>
      <w:r w:rsidR="00B0250A" w:rsidRPr="00C0545F">
        <w:rPr>
          <w:sz w:val="28"/>
          <w:szCs w:val="28"/>
        </w:rPr>
        <w:t>пользуясь цифрами и знаками «+»</w:t>
      </w:r>
      <w:proofErr w:type="gramStart"/>
      <w:r w:rsidR="00B0250A" w:rsidRPr="00C0545F">
        <w:rPr>
          <w:sz w:val="28"/>
          <w:szCs w:val="28"/>
        </w:rPr>
        <w:t>,</w:t>
      </w:r>
      <w:r w:rsidRPr="00C0545F">
        <w:rPr>
          <w:sz w:val="28"/>
          <w:szCs w:val="28"/>
        </w:rPr>
        <w:t xml:space="preserve"> «</w:t>
      </w:r>
      <w:proofErr w:type="gramEnd"/>
      <w:r w:rsidRPr="00C0545F">
        <w:rPr>
          <w:sz w:val="28"/>
          <w:szCs w:val="28"/>
        </w:rPr>
        <w:t>–», «=»</w:t>
      </w:r>
      <w:r w:rsidR="005A35E3" w:rsidRPr="00C0545F">
        <w:rPr>
          <w:sz w:val="28"/>
          <w:szCs w:val="28"/>
        </w:rPr>
        <w:t>;</w:t>
      </w:r>
      <w:r w:rsidRPr="00C0545F">
        <w:rPr>
          <w:sz w:val="28"/>
          <w:szCs w:val="28"/>
        </w:rPr>
        <w:t xml:space="preserve"> </w:t>
      </w:r>
    </w:p>
    <w:p w:rsidR="00C0545F" w:rsidRPr="00C0545F" w:rsidRDefault="00C0545F" w:rsidP="003B7D23">
      <w:pPr>
        <w:ind w:firstLine="709"/>
        <w:jc w:val="both"/>
        <w:rPr>
          <w:sz w:val="28"/>
          <w:szCs w:val="28"/>
        </w:rPr>
      </w:pPr>
    </w:p>
    <w:p w:rsidR="003B7D23" w:rsidRPr="00643FEA" w:rsidRDefault="003B7D23" w:rsidP="003B7D23">
      <w:pPr>
        <w:ind w:firstLine="709"/>
        <w:jc w:val="both"/>
        <w:rPr>
          <w:sz w:val="28"/>
          <w:szCs w:val="28"/>
          <w:u w:val="single"/>
        </w:rPr>
      </w:pPr>
      <w:r w:rsidRPr="00643FEA">
        <w:rPr>
          <w:sz w:val="28"/>
          <w:szCs w:val="28"/>
          <w:u w:val="single"/>
        </w:rPr>
        <w:t>В области речевого развития предусматривается: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повышение эффективности работы по обогащению словарного запаса детей посредством включения новых слов во все виды деятельности ребенка;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более широкое использование приёмов работы, побуждающих детей к участию в беседах, рассказыванию историй из собственного опыта</w:t>
      </w:r>
      <w:r w:rsidR="00B0250A" w:rsidRPr="00C0545F">
        <w:rPr>
          <w:sz w:val="28"/>
          <w:szCs w:val="28"/>
        </w:rPr>
        <w:t>.</w:t>
      </w:r>
    </w:p>
    <w:p w:rsidR="00FC4FDD" w:rsidRPr="00C0545F" w:rsidRDefault="00FC4FDD" w:rsidP="00FC4FDD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совершенствование деятельности по ознакомлению дошкольников с начальными навыками в чтении.</w:t>
      </w:r>
    </w:p>
    <w:p w:rsidR="00FC4FDD" w:rsidRPr="00C0545F" w:rsidRDefault="00FC4FDD" w:rsidP="00FC4FDD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Целевыми ориентирами в области речевого развития должны стать:</w:t>
      </w:r>
    </w:p>
    <w:p w:rsidR="00FC4FDD" w:rsidRPr="00C0545F" w:rsidRDefault="00FC4FDD" w:rsidP="00FC4FDD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  <w:u w:val="single"/>
        </w:rPr>
        <w:t>при формировании начальных навыков в чтении:</w:t>
      </w:r>
      <w:r w:rsidRPr="00C0545F">
        <w:rPr>
          <w:rStyle w:val="a7"/>
          <w:sz w:val="28"/>
          <w:szCs w:val="28"/>
          <w:u w:val="single"/>
        </w:rPr>
        <w:t xml:space="preserve"> </w:t>
      </w:r>
    </w:p>
    <w:p w:rsidR="00FC4FDD" w:rsidRPr="00C0545F" w:rsidRDefault="00FC4FDD" w:rsidP="00FC4FDD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 xml:space="preserve">умение выделить звуки в словах; </w:t>
      </w:r>
    </w:p>
    <w:p w:rsidR="00FC4FDD" w:rsidRPr="00C0545F" w:rsidRDefault="00FC4FDD" w:rsidP="00FC4FDD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умение назвать  большинство букв алфавита;</w:t>
      </w:r>
    </w:p>
    <w:p w:rsidR="00FC4FDD" w:rsidRPr="00C0545F" w:rsidRDefault="00FC4FDD" w:rsidP="00FC4FDD">
      <w:pPr>
        <w:ind w:firstLine="709"/>
        <w:jc w:val="both"/>
        <w:rPr>
          <w:sz w:val="28"/>
          <w:szCs w:val="28"/>
          <w:u w:val="single"/>
        </w:rPr>
      </w:pPr>
      <w:r w:rsidRPr="00C0545F">
        <w:rPr>
          <w:sz w:val="28"/>
          <w:szCs w:val="28"/>
        </w:rPr>
        <w:t xml:space="preserve"> </w:t>
      </w:r>
      <w:r w:rsidRPr="00C0545F">
        <w:rPr>
          <w:sz w:val="28"/>
          <w:szCs w:val="28"/>
          <w:u w:val="single"/>
        </w:rPr>
        <w:t>при формировании начальных навыков письма:</w:t>
      </w:r>
    </w:p>
    <w:p w:rsidR="00FC4FDD" w:rsidRPr="00C0545F" w:rsidRDefault="00FC4FDD" w:rsidP="00FC4FDD">
      <w:pPr>
        <w:ind w:firstLine="709"/>
        <w:jc w:val="both"/>
        <w:rPr>
          <w:rFonts w:cstheme="minorHAnsi"/>
          <w:sz w:val="28"/>
          <w:szCs w:val="28"/>
        </w:rPr>
      </w:pPr>
      <w:r w:rsidRPr="00C0545F">
        <w:rPr>
          <w:sz w:val="28"/>
          <w:szCs w:val="28"/>
        </w:rPr>
        <w:t>подготовка руки к обучению письму (мелкая моторика);</w:t>
      </w:r>
    </w:p>
    <w:p w:rsidR="00FC4FDD" w:rsidRPr="00C0545F" w:rsidRDefault="00FC4FDD" w:rsidP="00FC4FDD">
      <w:pPr>
        <w:ind w:firstLine="709"/>
        <w:jc w:val="both"/>
        <w:rPr>
          <w:rFonts w:cstheme="minorHAnsi"/>
          <w:sz w:val="28"/>
          <w:szCs w:val="28"/>
        </w:rPr>
      </w:pPr>
      <w:r w:rsidRPr="00C0545F">
        <w:rPr>
          <w:sz w:val="28"/>
          <w:szCs w:val="28"/>
        </w:rPr>
        <w:t xml:space="preserve">умение написать печатными буквами свое имя; </w:t>
      </w:r>
    </w:p>
    <w:p w:rsidR="00FC4FDD" w:rsidRPr="00C0545F" w:rsidRDefault="00C65F6F" w:rsidP="00FC4FDD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 xml:space="preserve">попытки написания </w:t>
      </w:r>
      <w:r w:rsidR="00FC4FDD" w:rsidRPr="00C0545F">
        <w:rPr>
          <w:sz w:val="28"/>
          <w:szCs w:val="28"/>
        </w:rPr>
        <w:t>букв</w:t>
      </w:r>
      <w:r w:rsidR="00C0545F" w:rsidRPr="00C0545F">
        <w:rPr>
          <w:sz w:val="28"/>
          <w:szCs w:val="28"/>
        </w:rPr>
        <w:t>.</w:t>
      </w:r>
      <w:r w:rsidR="00FC4FDD" w:rsidRPr="00C0545F">
        <w:rPr>
          <w:sz w:val="28"/>
          <w:szCs w:val="28"/>
        </w:rPr>
        <w:t xml:space="preserve"> </w:t>
      </w:r>
    </w:p>
    <w:p w:rsidR="003B7D23" w:rsidRPr="00C0545F" w:rsidRDefault="00C0545F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П</w:t>
      </w:r>
      <w:r w:rsidR="003B7D23" w:rsidRPr="00C0545F">
        <w:rPr>
          <w:sz w:val="28"/>
          <w:szCs w:val="28"/>
        </w:rPr>
        <w:t>ри</w:t>
      </w:r>
      <w:r w:rsidR="003B7D23" w:rsidRPr="00C0545F">
        <w:rPr>
          <w:b/>
          <w:sz w:val="28"/>
          <w:szCs w:val="28"/>
        </w:rPr>
        <w:t xml:space="preserve"> </w:t>
      </w:r>
      <w:r w:rsidR="003B7D23" w:rsidRPr="00C0545F">
        <w:rPr>
          <w:sz w:val="28"/>
          <w:szCs w:val="28"/>
        </w:rPr>
        <w:t>формировании словарного запаса и в процессе развития речи: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знание помимо простых и часто встречающихся слов менее частотных и более сложных слов (например, «оттепель», «робкий», «гонщик»);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овладение словарным запасом, связанным с другими образовательными областями, различными режимными моментами;</w:t>
      </w:r>
    </w:p>
    <w:p w:rsidR="003B7D23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способность к связному повествованию</w:t>
      </w:r>
      <w:r w:rsidR="001D179A" w:rsidRPr="00C0545F">
        <w:rPr>
          <w:sz w:val="28"/>
          <w:szCs w:val="28"/>
        </w:rPr>
        <w:t>.</w:t>
      </w:r>
    </w:p>
    <w:p w:rsidR="00643FEA" w:rsidRPr="00C0545F" w:rsidRDefault="00643FEA" w:rsidP="003B7D23">
      <w:pPr>
        <w:ind w:firstLine="709"/>
        <w:jc w:val="both"/>
        <w:rPr>
          <w:rFonts w:cstheme="minorHAnsi"/>
          <w:sz w:val="28"/>
          <w:szCs w:val="28"/>
        </w:rPr>
      </w:pPr>
    </w:p>
    <w:p w:rsidR="003B7D23" w:rsidRPr="00643FEA" w:rsidRDefault="003B7D23" w:rsidP="00C0545F">
      <w:pPr>
        <w:ind w:firstLine="709"/>
        <w:rPr>
          <w:sz w:val="28"/>
          <w:szCs w:val="28"/>
          <w:u w:val="single"/>
        </w:rPr>
      </w:pPr>
      <w:r w:rsidRPr="00643FEA">
        <w:rPr>
          <w:sz w:val="28"/>
          <w:szCs w:val="28"/>
          <w:u w:val="single"/>
        </w:rPr>
        <w:lastRenderedPageBreak/>
        <w:t xml:space="preserve">В области социально-коммуникативного развития </w:t>
      </w:r>
      <w:r w:rsidR="00C0545F" w:rsidRPr="00643FEA">
        <w:rPr>
          <w:sz w:val="28"/>
          <w:szCs w:val="28"/>
          <w:u w:val="single"/>
        </w:rPr>
        <w:t>п</w:t>
      </w:r>
      <w:r w:rsidRPr="00643FEA">
        <w:rPr>
          <w:sz w:val="28"/>
          <w:szCs w:val="28"/>
          <w:u w:val="single"/>
        </w:rPr>
        <w:t>редусматривается: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Целевыми ориентирами в области социально-коммуникативного развития должны стать: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умение и привычка ухаживать за своими вещами (ставить на место обувь, мыть, протирать и чистить её по мере загрязнения, своевременно сушить мокрые вещи);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отсутствие потребности в помощи взрослого, чтобы застегнуть одежду или сходить в туалет;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 xml:space="preserve">умение и привычка соблюдать гигиенические требования: не пить некипячёную воду, мыть руки перед едой, употреблять в пищу только хорошо вымытые фрукты и овощи; 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 xml:space="preserve">умение работать по правилу, по образцу и по простейшему алгоритму (3-4 шага); 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 xml:space="preserve">способность заводить приятелей, друзей; </w:t>
      </w:r>
    </w:p>
    <w:p w:rsidR="002D4025" w:rsidRPr="00C0545F" w:rsidRDefault="002D4025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 xml:space="preserve">способен предвидеть возникновение возможных опасных ситуаций </w:t>
      </w:r>
      <w:proofErr w:type="gramStart"/>
      <w:r w:rsidRPr="00C0545F">
        <w:rPr>
          <w:sz w:val="28"/>
          <w:szCs w:val="28"/>
        </w:rPr>
        <w:t>знакомых</w:t>
      </w:r>
      <w:proofErr w:type="gramEnd"/>
      <w:r w:rsidRPr="00C0545F">
        <w:rPr>
          <w:sz w:val="28"/>
          <w:szCs w:val="28"/>
        </w:rPr>
        <w:t xml:space="preserve"> типов: </w:t>
      </w:r>
      <w:proofErr w:type="gramStart"/>
      <w:r w:rsidRPr="00C0545F">
        <w:rPr>
          <w:sz w:val="28"/>
          <w:szCs w:val="28"/>
        </w:rPr>
        <w:t>какая</w:t>
      </w:r>
      <w:proofErr w:type="gramEnd"/>
      <w:r w:rsidRPr="00C0545F">
        <w:rPr>
          <w:sz w:val="28"/>
          <w:szCs w:val="28"/>
        </w:rPr>
        <w:t xml:space="preserve"> опасность</w:t>
      </w:r>
      <w:r w:rsidR="00DE1F62" w:rsidRPr="00C0545F">
        <w:rPr>
          <w:sz w:val="28"/>
          <w:szCs w:val="28"/>
        </w:rPr>
        <w:t xml:space="preserve"> может возникнуть, кому и чем угрожать, по какой причине, как её предотвратить;</w:t>
      </w:r>
    </w:p>
    <w:p w:rsidR="00DE1F62" w:rsidRPr="00C0545F" w:rsidRDefault="00DE1F62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знает, что и как предпринять, если опасность все же возникла;</w:t>
      </w:r>
    </w:p>
    <w:p w:rsidR="00DE1F62" w:rsidRPr="00C0545F" w:rsidRDefault="00DE1F62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владеет навыками планирования, может раскрыть последовательность предстоящей работы.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</w:p>
    <w:p w:rsidR="003B7D23" w:rsidRPr="00643FEA" w:rsidRDefault="003B7D23" w:rsidP="00C0545F">
      <w:pPr>
        <w:ind w:firstLine="709"/>
        <w:rPr>
          <w:sz w:val="28"/>
          <w:szCs w:val="28"/>
          <w:u w:val="single"/>
        </w:rPr>
      </w:pPr>
      <w:r w:rsidRPr="00643FEA">
        <w:rPr>
          <w:sz w:val="28"/>
          <w:szCs w:val="28"/>
          <w:u w:val="single"/>
        </w:rPr>
        <w:t>В области художественно-эстетического развития предусматривается: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усиление внимания обучению детей приемам рисования</w:t>
      </w:r>
      <w:r w:rsidR="00A751D7" w:rsidRPr="00C0545F">
        <w:rPr>
          <w:sz w:val="28"/>
          <w:szCs w:val="28"/>
        </w:rPr>
        <w:t xml:space="preserve"> с помощью разных изобразительных средств,</w:t>
      </w:r>
      <w:r w:rsidRPr="00C0545F">
        <w:rPr>
          <w:sz w:val="28"/>
          <w:szCs w:val="28"/>
        </w:rPr>
        <w:t xml:space="preserve"> соответствующим возрасту детей;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 xml:space="preserve">совершенствование обучения детей хоровому и сольному пению / игре на детских музыкальных инструментах; 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усиление внимание организации театрализованной деятельности детей посредством:</w:t>
      </w:r>
    </w:p>
    <w:p w:rsidR="003B7D23" w:rsidRPr="00C0545F" w:rsidRDefault="003B7D23" w:rsidP="003B7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0545F">
        <w:rPr>
          <w:sz w:val="28"/>
          <w:szCs w:val="28"/>
        </w:rPr>
        <w:t xml:space="preserve">организации в возрастных группах разных видов театров и поощрения желания детей реализовывать себя в театрализованной деятельности; </w:t>
      </w:r>
    </w:p>
    <w:p w:rsidR="003B7D23" w:rsidRPr="00C0545F" w:rsidRDefault="003B7D23" w:rsidP="003B7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0545F">
        <w:rPr>
          <w:sz w:val="28"/>
          <w:szCs w:val="28"/>
        </w:rPr>
        <w:t>организации театральных спектаклей (театральных фестивалей) с максимальным охватом детей;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создание ус</w:t>
      </w:r>
      <w:r w:rsidR="00411BDA" w:rsidRPr="00C0545F">
        <w:rPr>
          <w:sz w:val="28"/>
          <w:szCs w:val="28"/>
        </w:rPr>
        <w:t xml:space="preserve">ловий для </w:t>
      </w:r>
      <w:r w:rsidR="00992B78" w:rsidRPr="00C0545F">
        <w:rPr>
          <w:sz w:val="28"/>
          <w:szCs w:val="28"/>
        </w:rPr>
        <w:t xml:space="preserve">внедрения </w:t>
      </w:r>
      <w:r w:rsidR="00411BDA" w:rsidRPr="00C0545F">
        <w:rPr>
          <w:sz w:val="28"/>
          <w:szCs w:val="28"/>
        </w:rPr>
        <w:t>парциальной</w:t>
      </w:r>
      <w:r w:rsidRPr="00C0545F">
        <w:rPr>
          <w:sz w:val="28"/>
          <w:szCs w:val="28"/>
        </w:rPr>
        <w:t xml:space="preserve"> программ</w:t>
      </w:r>
      <w:r w:rsidR="00411BDA" w:rsidRPr="00C0545F">
        <w:rPr>
          <w:sz w:val="28"/>
          <w:szCs w:val="28"/>
        </w:rPr>
        <w:t xml:space="preserve">ы </w:t>
      </w:r>
      <w:r w:rsidR="003F6155">
        <w:rPr>
          <w:sz w:val="28"/>
          <w:szCs w:val="28"/>
        </w:rPr>
        <w:t>«Ладошки</w:t>
      </w:r>
      <w:r w:rsidR="00411BDA" w:rsidRPr="00C0545F">
        <w:rPr>
          <w:sz w:val="28"/>
          <w:szCs w:val="28"/>
        </w:rPr>
        <w:t>»</w:t>
      </w:r>
      <w:r w:rsidR="003F6155">
        <w:rPr>
          <w:sz w:val="28"/>
          <w:szCs w:val="28"/>
        </w:rPr>
        <w:t xml:space="preserve"> И. </w:t>
      </w:r>
      <w:proofErr w:type="spellStart"/>
      <w:r w:rsidR="003F6155">
        <w:rPr>
          <w:sz w:val="28"/>
          <w:szCs w:val="28"/>
        </w:rPr>
        <w:t>Каплунова</w:t>
      </w:r>
      <w:proofErr w:type="spellEnd"/>
      <w:r w:rsidR="003F6155">
        <w:rPr>
          <w:sz w:val="28"/>
          <w:szCs w:val="28"/>
        </w:rPr>
        <w:t xml:space="preserve">, И. </w:t>
      </w:r>
      <w:proofErr w:type="spellStart"/>
      <w:r w:rsidR="003F6155">
        <w:rPr>
          <w:sz w:val="28"/>
          <w:szCs w:val="28"/>
        </w:rPr>
        <w:t>Новосеольцева</w:t>
      </w:r>
      <w:proofErr w:type="spellEnd"/>
      <w:r w:rsidR="00411BDA" w:rsidRPr="00C0545F">
        <w:rPr>
          <w:sz w:val="28"/>
          <w:szCs w:val="28"/>
        </w:rPr>
        <w:t>;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расширение в музыкальном развитии объема живой музыки</w:t>
      </w:r>
      <w:r w:rsidR="00992B78" w:rsidRPr="00C0545F">
        <w:rPr>
          <w:sz w:val="28"/>
          <w:szCs w:val="28"/>
        </w:rPr>
        <w:t>;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Целевыми ориентирами в области художественно-эстетического развития должны стать:</w:t>
      </w:r>
    </w:p>
    <w:p w:rsidR="003B7D23" w:rsidRPr="00C0545F" w:rsidRDefault="003B7D23" w:rsidP="003B7D23">
      <w:pPr>
        <w:ind w:firstLine="709"/>
        <w:jc w:val="both"/>
        <w:rPr>
          <w:b/>
          <w:i/>
          <w:sz w:val="28"/>
          <w:szCs w:val="28"/>
          <w:u w:val="single"/>
        </w:rPr>
      </w:pPr>
      <w:r w:rsidRPr="00C0545F">
        <w:rPr>
          <w:sz w:val="28"/>
          <w:szCs w:val="28"/>
          <w:u w:val="single"/>
        </w:rPr>
        <w:t xml:space="preserve">в области музыкального развития: 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знание отдельных музыкальных произведени</w:t>
      </w:r>
      <w:r w:rsidR="00CC5D42" w:rsidRPr="00C0545F">
        <w:rPr>
          <w:sz w:val="28"/>
          <w:szCs w:val="28"/>
        </w:rPr>
        <w:t>й</w:t>
      </w:r>
      <w:r w:rsidRPr="00C0545F">
        <w:rPr>
          <w:sz w:val="28"/>
          <w:szCs w:val="28"/>
        </w:rPr>
        <w:t xml:space="preserve">; 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умение петь хором знакомые песни</w:t>
      </w:r>
      <w:r w:rsidR="00D74B45" w:rsidRPr="00C0545F">
        <w:rPr>
          <w:sz w:val="28"/>
          <w:szCs w:val="28"/>
        </w:rPr>
        <w:t>;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умение на том или ином уровне играть на детских музыкальных инструментах</w:t>
      </w:r>
      <w:r w:rsidR="00D74B45" w:rsidRPr="00C0545F">
        <w:rPr>
          <w:sz w:val="28"/>
          <w:szCs w:val="28"/>
        </w:rPr>
        <w:t>;</w:t>
      </w:r>
    </w:p>
    <w:p w:rsidR="003B7D23" w:rsidRPr="00C0545F" w:rsidRDefault="00D74B45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знание характерных признаков балета, оперы, симфонической и камерной музыки.</w:t>
      </w:r>
    </w:p>
    <w:p w:rsidR="003B7D23" w:rsidRPr="00C0545F" w:rsidRDefault="003B7D23" w:rsidP="003B7D23">
      <w:pPr>
        <w:ind w:firstLine="709"/>
        <w:jc w:val="both"/>
        <w:rPr>
          <w:i/>
          <w:sz w:val="28"/>
          <w:szCs w:val="28"/>
        </w:rPr>
      </w:pPr>
      <w:r w:rsidRPr="00C0545F">
        <w:rPr>
          <w:sz w:val="28"/>
          <w:szCs w:val="28"/>
          <w:u w:val="single"/>
        </w:rPr>
        <w:lastRenderedPageBreak/>
        <w:t>в области художественного развития</w:t>
      </w:r>
      <w:r w:rsidRPr="00C0545F">
        <w:rPr>
          <w:i/>
          <w:sz w:val="28"/>
          <w:szCs w:val="28"/>
        </w:rPr>
        <w:t>:</w:t>
      </w:r>
      <w:r w:rsidR="00C0545F">
        <w:rPr>
          <w:i/>
          <w:sz w:val="28"/>
          <w:szCs w:val="28"/>
        </w:rPr>
        <w:t xml:space="preserve"> 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умение создавать изображение с натуры и по представлению, передавая характерные особенности знакомых предметов, пропорции частей и различия в величине деталей</w:t>
      </w:r>
      <w:r w:rsidR="001558CF" w:rsidRPr="00C0545F">
        <w:rPr>
          <w:sz w:val="28"/>
          <w:szCs w:val="28"/>
        </w:rPr>
        <w:t>;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умение выразительно пересказывать вновь прочитанные литературные произведения близко к тексту и от лица литературного героя</w:t>
      </w:r>
      <w:r w:rsidR="001558CF" w:rsidRPr="00C0545F">
        <w:rPr>
          <w:sz w:val="28"/>
          <w:szCs w:val="28"/>
        </w:rPr>
        <w:t>;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умение выразительно читать поэтические произведения разного характера</w:t>
      </w:r>
      <w:r w:rsidR="00865E44" w:rsidRPr="00C0545F">
        <w:rPr>
          <w:sz w:val="28"/>
          <w:szCs w:val="28"/>
        </w:rPr>
        <w:t>;</w:t>
      </w:r>
      <w:r w:rsidRPr="00C0545F">
        <w:rPr>
          <w:sz w:val="28"/>
          <w:szCs w:val="28"/>
        </w:rPr>
        <w:t xml:space="preserve"> </w:t>
      </w:r>
    </w:p>
    <w:p w:rsidR="003B7D23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знание отдельных произведений детской литературы</w:t>
      </w:r>
      <w:r w:rsidR="00643FEA">
        <w:rPr>
          <w:sz w:val="28"/>
          <w:szCs w:val="28"/>
        </w:rPr>
        <w:t>.</w:t>
      </w:r>
    </w:p>
    <w:p w:rsidR="00C0545F" w:rsidRPr="00C0545F" w:rsidRDefault="00C0545F" w:rsidP="003B7D23">
      <w:pPr>
        <w:ind w:firstLine="709"/>
        <w:jc w:val="both"/>
        <w:rPr>
          <w:sz w:val="28"/>
          <w:szCs w:val="28"/>
        </w:rPr>
      </w:pPr>
    </w:p>
    <w:p w:rsidR="003B7D23" w:rsidRPr="00643FEA" w:rsidRDefault="003B7D23" w:rsidP="003B7D23">
      <w:pPr>
        <w:ind w:firstLine="709"/>
        <w:jc w:val="both"/>
        <w:rPr>
          <w:i/>
          <w:sz w:val="28"/>
          <w:szCs w:val="28"/>
          <w:u w:val="single"/>
        </w:rPr>
      </w:pPr>
      <w:r w:rsidRPr="00643FEA">
        <w:rPr>
          <w:sz w:val="28"/>
          <w:szCs w:val="28"/>
          <w:u w:val="single"/>
        </w:rPr>
        <w:t>В области физического развития предусматривается</w:t>
      </w:r>
      <w:r w:rsidR="00643FEA" w:rsidRPr="00643FEA">
        <w:rPr>
          <w:sz w:val="28"/>
          <w:szCs w:val="28"/>
          <w:u w:val="single"/>
        </w:rPr>
        <w:t>:</w:t>
      </w:r>
      <w:r w:rsidR="00865E44" w:rsidRPr="00643FEA">
        <w:rPr>
          <w:i/>
          <w:sz w:val="28"/>
          <w:szCs w:val="28"/>
          <w:u w:val="single"/>
        </w:rPr>
        <w:t xml:space="preserve"> </w:t>
      </w:r>
    </w:p>
    <w:p w:rsidR="003B7D23" w:rsidRPr="00C0545F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усиление внимания укреплению опорно-двигательного аппарата детей и формированию осанки;</w:t>
      </w:r>
    </w:p>
    <w:p w:rsidR="003B7D23" w:rsidRDefault="003B7D23" w:rsidP="003B7D23">
      <w:pPr>
        <w:ind w:firstLine="709"/>
        <w:jc w:val="both"/>
        <w:rPr>
          <w:sz w:val="28"/>
          <w:szCs w:val="28"/>
        </w:rPr>
      </w:pPr>
      <w:r w:rsidRPr="00C0545F">
        <w:rPr>
          <w:sz w:val="28"/>
          <w:szCs w:val="28"/>
        </w:rPr>
        <w:t>повышение эффективности работы по формированию скоростных способностей и выносливости детей.</w:t>
      </w:r>
    </w:p>
    <w:p w:rsidR="00C0545F" w:rsidRDefault="00C0545F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643FEA" w:rsidRDefault="00643FEA" w:rsidP="003B7D23">
      <w:pPr>
        <w:ind w:firstLine="709"/>
        <w:jc w:val="both"/>
        <w:rPr>
          <w:sz w:val="28"/>
          <w:szCs w:val="28"/>
        </w:rPr>
      </w:pPr>
    </w:p>
    <w:p w:rsidR="00C0545F" w:rsidRPr="00C0545F" w:rsidRDefault="00C0545F" w:rsidP="003B7D23">
      <w:pPr>
        <w:ind w:firstLine="709"/>
        <w:jc w:val="both"/>
        <w:rPr>
          <w:sz w:val="28"/>
          <w:szCs w:val="28"/>
        </w:rPr>
      </w:pPr>
    </w:p>
    <w:p w:rsidR="00865E44" w:rsidRPr="00C0545F" w:rsidRDefault="00865E44" w:rsidP="003B7D23">
      <w:pPr>
        <w:ind w:firstLine="709"/>
        <w:jc w:val="both"/>
        <w:rPr>
          <w:sz w:val="28"/>
          <w:szCs w:val="28"/>
        </w:rPr>
      </w:pPr>
    </w:p>
    <w:p w:rsidR="00514A84" w:rsidRPr="00514A84" w:rsidRDefault="00514A84" w:rsidP="00514A84"/>
    <w:sectPr w:rsidR="00514A84" w:rsidRPr="00514A84" w:rsidSect="00A0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4CB" w:rsidRDefault="00FC34CB" w:rsidP="003B7D23">
      <w:r>
        <w:separator/>
      </w:r>
    </w:p>
  </w:endnote>
  <w:endnote w:type="continuationSeparator" w:id="0">
    <w:p w:rsidR="00FC34CB" w:rsidRDefault="00FC34CB" w:rsidP="003B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4CB" w:rsidRDefault="00FC34CB" w:rsidP="003B7D23">
      <w:r>
        <w:separator/>
      </w:r>
    </w:p>
  </w:footnote>
  <w:footnote w:type="continuationSeparator" w:id="0">
    <w:p w:rsidR="00FC34CB" w:rsidRDefault="00FC34CB" w:rsidP="003B7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B41"/>
    <w:multiLevelType w:val="hybridMultilevel"/>
    <w:tmpl w:val="6E3684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F44"/>
    <w:multiLevelType w:val="hybridMultilevel"/>
    <w:tmpl w:val="2224261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1190E"/>
    <w:multiLevelType w:val="hybridMultilevel"/>
    <w:tmpl w:val="BDBE9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61C27"/>
    <w:multiLevelType w:val="hybridMultilevel"/>
    <w:tmpl w:val="80D61188"/>
    <w:lvl w:ilvl="0" w:tplc="CBDEA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86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43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68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82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43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8A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41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CB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9E538B"/>
    <w:multiLevelType w:val="hybridMultilevel"/>
    <w:tmpl w:val="73563FF6"/>
    <w:lvl w:ilvl="0" w:tplc="963E71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4E6569"/>
    <w:multiLevelType w:val="hybridMultilevel"/>
    <w:tmpl w:val="44A87396"/>
    <w:lvl w:ilvl="0" w:tplc="F7B0BB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511ADE"/>
    <w:multiLevelType w:val="hybridMultilevel"/>
    <w:tmpl w:val="F2FAEDAC"/>
    <w:lvl w:ilvl="0" w:tplc="963E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916AE3"/>
    <w:multiLevelType w:val="hybridMultilevel"/>
    <w:tmpl w:val="C6449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02A50"/>
    <w:multiLevelType w:val="hybridMultilevel"/>
    <w:tmpl w:val="0DD63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D30AD"/>
    <w:multiLevelType w:val="hybridMultilevel"/>
    <w:tmpl w:val="12CED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253E3"/>
    <w:multiLevelType w:val="hybridMultilevel"/>
    <w:tmpl w:val="0B8EA9C0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732B9"/>
    <w:multiLevelType w:val="hybridMultilevel"/>
    <w:tmpl w:val="E68E5E52"/>
    <w:lvl w:ilvl="0" w:tplc="CDACC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E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48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C3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8A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02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26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8C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CA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BF11A3"/>
    <w:multiLevelType w:val="hybridMultilevel"/>
    <w:tmpl w:val="85EAD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2585E"/>
    <w:multiLevelType w:val="hybridMultilevel"/>
    <w:tmpl w:val="D9CC2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B1FB6"/>
    <w:multiLevelType w:val="hybridMultilevel"/>
    <w:tmpl w:val="868C4550"/>
    <w:lvl w:ilvl="0" w:tplc="4940B042">
      <w:start w:val="1"/>
      <w:numFmt w:val="bullet"/>
      <w:lvlText w:val="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72643A1F"/>
    <w:multiLevelType w:val="hybridMultilevel"/>
    <w:tmpl w:val="D21C3AFA"/>
    <w:lvl w:ilvl="0" w:tplc="3B186A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11878"/>
    <w:multiLevelType w:val="hybridMultilevel"/>
    <w:tmpl w:val="ADF64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567AE"/>
    <w:multiLevelType w:val="hybridMultilevel"/>
    <w:tmpl w:val="7D8618DC"/>
    <w:lvl w:ilvl="0" w:tplc="3B186A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02006"/>
    <w:multiLevelType w:val="hybridMultilevel"/>
    <w:tmpl w:val="8ABE1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4"/>
  </w:num>
  <w:num w:numId="5">
    <w:abstractNumId w:val="15"/>
  </w:num>
  <w:num w:numId="6">
    <w:abstractNumId w:val="10"/>
  </w:num>
  <w:num w:numId="7">
    <w:abstractNumId w:val="14"/>
  </w:num>
  <w:num w:numId="8">
    <w:abstractNumId w:val="17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8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DB3"/>
    <w:rsid w:val="0000181E"/>
    <w:rsid w:val="00042577"/>
    <w:rsid w:val="00070207"/>
    <w:rsid w:val="00070253"/>
    <w:rsid w:val="00070E20"/>
    <w:rsid w:val="000954AB"/>
    <w:rsid w:val="000C0654"/>
    <w:rsid w:val="000C194A"/>
    <w:rsid w:val="000D3D52"/>
    <w:rsid w:val="000D648C"/>
    <w:rsid w:val="000F3B66"/>
    <w:rsid w:val="00105E2F"/>
    <w:rsid w:val="0012533B"/>
    <w:rsid w:val="00133BA4"/>
    <w:rsid w:val="001558CF"/>
    <w:rsid w:val="00177C11"/>
    <w:rsid w:val="00183A2B"/>
    <w:rsid w:val="00190D5D"/>
    <w:rsid w:val="00191518"/>
    <w:rsid w:val="001A3DCC"/>
    <w:rsid w:val="001D179A"/>
    <w:rsid w:val="001D1AA0"/>
    <w:rsid w:val="00226098"/>
    <w:rsid w:val="00226BB5"/>
    <w:rsid w:val="00233CB0"/>
    <w:rsid w:val="00284D90"/>
    <w:rsid w:val="00295E35"/>
    <w:rsid w:val="002A3462"/>
    <w:rsid w:val="002D17A5"/>
    <w:rsid w:val="002D4025"/>
    <w:rsid w:val="002E734C"/>
    <w:rsid w:val="002F22FF"/>
    <w:rsid w:val="00312FFC"/>
    <w:rsid w:val="00332EDF"/>
    <w:rsid w:val="00350007"/>
    <w:rsid w:val="003552FF"/>
    <w:rsid w:val="00356260"/>
    <w:rsid w:val="00367F3C"/>
    <w:rsid w:val="00374BA0"/>
    <w:rsid w:val="0038105F"/>
    <w:rsid w:val="00381523"/>
    <w:rsid w:val="003B7D23"/>
    <w:rsid w:val="003D5DB3"/>
    <w:rsid w:val="003F297F"/>
    <w:rsid w:val="003F6155"/>
    <w:rsid w:val="003F6FB7"/>
    <w:rsid w:val="00411BDA"/>
    <w:rsid w:val="004126E7"/>
    <w:rsid w:val="00426ED3"/>
    <w:rsid w:val="0043697D"/>
    <w:rsid w:val="004400CE"/>
    <w:rsid w:val="00460028"/>
    <w:rsid w:val="00465DAC"/>
    <w:rsid w:val="004D7857"/>
    <w:rsid w:val="004F0D4D"/>
    <w:rsid w:val="00512CE5"/>
    <w:rsid w:val="0051300C"/>
    <w:rsid w:val="00514A84"/>
    <w:rsid w:val="00551411"/>
    <w:rsid w:val="00552D74"/>
    <w:rsid w:val="00553A6C"/>
    <w:rsid w:val="00562A79"/>
    <w:rsid w:val="00565944"/>
    <w:rsid w:val="0057462B"/>
    <w:rsid w:val="0058209B"/>
    <w:rsid w:val="00585A66"/>
    <w:rsid w:val="005A35E3"/>
    <w:rsid w:val="005C6CD4"/>
    <w:rsid w:val="005E66B6"/>
    <w:rsid w:val="005F37F7"/>
    <w:rsid w:val="00610B0E"/>
    <w:rsid w:val="00616237"/>
    <w:rsid w:val="00620A8B"/>
    <w:rsid w:val="0062175B"/>
    <w:rsid w:val="0062703B"/>
    <w:rsid w:val="00643FEA"/>
    <w:rsid w:val="006635E7"/>
    <w:rsid w:val="00672731"/>
    <w:rsid w:val="00687818"/>
    <w:rsid w:val="006D1FFA"/>
    <w:rsid w:val="006F38FD"/>
    <w:rsid w:val="0070361F"/>
    <w:rsid w:val="00730941"/>
    <w:rsid w:val="0073567C"/>
    <w:rsid w:val="007406C7"/>
    <w:rsid w:val="007C0F13"/>
    <w:rsid w:val="007C61B5"/>
    <w:rsid w:val="007D3B36"/>
    <w:rsid w:val="007F26A8"/>
    <w:rsid w:val="0080666A"/>
    <w:rsid w:val="00810D3B"/>
    <w:rsid w:val="00811583"/>
    <w:rsid w:val="00814E74"/>
    <w:rsid w:val="00816A03"/>
    <w:rsid w:val="00826362"/>
    <w:rsid w:val="00841617"/>
    <w:rsid w:val="00844781"/>
    <w:rsid w:val="00846FD3"/>
    <w:rsid w:val="00865E44"/>
    <w:rsid w:val="00874886"/>
    <w:rsid w:val="008B694B"/>
    <w:rsid w:val="008C08E5"/>
    <w:rsid w:val="008D7663"/>
    <w:rsid w:val="00900E16"/>
    <w:rsid w:val="009151BD"/>
    <w:rsid w:val="0096081B"/>
    <w:rsid w:val="00966785"/>
    <w:rsid w:val="00992B78"/>
    <w:rsid w:val="009B16E9"/>
    <w:rsid w:val="009D0DE9"/>
    <w:rsid w:val="009F683F"/>
    <w:rsid w:val="00A0495C"/>
    <w:rsid w:val="00A22DEA"/>
    <w:rsid w:val="00A31815"/>
    <w:rsid w:val="00A4196F"/>
    <w:rsid w:val="00A45B1F"/>
    <w:rsid w:val="00A465ED"/>
    <w:rsid w:val="00A569BF"/>
    <w:rsid w:val="00A7393C"/>
    <w:rsid w:val="00A751D7"/>
    <w:rsid w:val="00A82A79"/>
    <w:rsid w:val="00AA0357"/>
    <w:rsid w:val="00AA1217"/>
    <w:rsid w:val="00AD245D"/>
    <w:rsid w:val="00AD27CE"/>
    <w:rsid w:val="00AE46E7"/>
    <w:rsid w:val="00B0250A"/>
    <w:rsid w:val="00B23611"/>
    <w:rsid w:val="00B24CF5"/>
    <w:rsid w:val="00B37DA8"/>
    <w:rsid w:val="00B51CD6"/>
    <w:rsid w:val="00B53C63"/>
    <w:rsid w:val="00B92B2B"/>
    <w:rsid w:val="00BA1441"/>
    <w:rsid w:val="00BD7CE3"/>
    <w:rsid w:val="00BF158D"/>
    <w:rsid w:val="00BF1E28"/>
    <w:rsid w:val="00C02AE5"/>
    <w:rsid w:val="00C0545F"/>
    <w:rsid w:val="00C1569F"/>
    <w:rsid w:val="00C52987"/>
    <w:rsid w:val="00C55A45"/>
    <w:rsid w:val="00C5632E"/>
    <w:rsid w:val="00C654F7"/>
    <w:rsid w:val="00C65F6F"/>
    <w:rsid w:val="00C75EBD"/>
    <w:rsid w:val="00CC5D42"/>
    <w:rsid w:val="00CD050D"/>
    <w:rsid w:val="00CD3DE9"/>
    <w:rsid w:val="00D00466"/>
    <w:rsid w:val="00D12180"/>
    <w:rsid w:val="00D133B8"/>
    <w:rsid w:val="00D46F63"/>
    <w:rsid w:val="00D507E9"/>
    <w:rsid w:val="00D7441E"/>
    <w:rsid w:val="00D74B45"/>
    <w:rsid w:val="00D832E7"/>
    <w:rsid w:val="00DA08D2"/>
    <w:rsid w:val="00DB48F0"/>
    <w:rsid w:val="00DB4AE8"/>
    <w:rsid w:val="00DD004F"/>
    <w:rsid w:val="00DE1F62"/>
    <w:rsid w:val="00DF3762"/>
    <w:rsid w:val="00DF3F0C"/>
    <w:rsid w:val="00E22E39"/>
    <w:rsid w:val="00E31ED6"/>
    <w:rsid w:val="00E5070B"/>
    <w:rsid w:val="00E51CBD"/>
    <w:rsid w:val="00E74AE2"/>
    <w:rsid w:val="00E87753"/>
    <w:rsid w:val="00EA6D81"/>
    <w:rsid w:val="00EC0E22"/>
    <w:rsid w:val="00ED1DA8"/>
    <w:rsid w:val="00F14F60"/>
    <w:rsid w:val="00F21FDA"/>
    <w:rsid w:val="00F23FBC"/>
    <w:rsid w:val="00F35F3E"/>
    <w:rsid w:val="00F366C2"/>
    <w:rsid w:val="00F472C5"/>
    <w:rsid w:val="00F478DE"/>
    <w:rsid w:val="00F70613"/>
    <w:rsid w:val="00F97B79"/>
    <w:rsid w:val="00FA632B"/>
    <w:rsid w:val="00FC2B52"/>
    <w:rsid w:val="00FC34CB"/>
    <w:rsid w:val="00FC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A84"/>
    <w:pPr>
      <w:ind w:left="720"/>
      <w:contextualSpacing/>
    </w:pPr>
  </w:style>
  <w:style w:type="paragraph" w:customStyle="1" w:styleId="ConsPlusNormal">
    <w:name w:val="ConsPlusNormal"/>
    <w:rsid w:val="003B7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B7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unhideWhenUsed/>
    <w:rsid w:val="003B7D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3B7D2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B7D23"/>
    <w:rPr>
      <w:vertAlign w:val="superscript"/>
    </w:rPr>
  </w:style>
  <w:style w:type="paragraph" w:styleId="a8">
    <w:name w:val="No Spacing"/>
    <w:link w:val="a9"/>
    <w:uiPriority w:val="1"/>
    <w:qFormat/>
    <w:rsid w:val="0035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99"/>
    <w:locked/>
    <w:rsid w:val="004126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7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E0BED-3E1F-4078-92D3-8120092A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19</Pages>
  <Words>5455</Words>
  <Characters>31099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</dc:creator>
  <cp:keywords/>
  <dc:description/>
  <cp:lastModifiedBy>Aristova</cp:lastModifiedBy>
  <cp:revision>139</cp:revision>
  <dcterms:created xsi:type="dcterms:W3CDTF">2019-11-07T10:54:00Z</dcterms:created>
  <dcterms:modified xsi:type="dcterms:W3CDTF">2023-04-26T04:53:00Z</dcterms:modified>
</cp:coreProperties>
</file>